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AF78" w14:textId="77777777" w:rsidR="00B24B13" w:rsidRDefault="00B24B13" w:rsidP="00B24B13">
      <w:pPr>
        <w:pStyle w:val="Nagwek"/>
        <w:tabs>
          <w:tab w:val="clear" w:pos="4536"/>
          <w:tab w:val="center" w:pos="10206"/>
          <w:tab w:val="center" w:pos="1034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E177C">
        <w:rPr>
          <w:noProof/>
        </w:rPr>
        <w:drawing>
          <wp:inline distT="0" distB="0" distL="0" distR="0" wp14:anchorId="7EC707BB" wp14:editId="708F9227">
            <wp:extent cx="800100" cy="804474"/>
            <wp:effectExtent l="0" t="0" r="0" b="0"/>
            <wp:docPr id="434098854" name="Picture 3" descr="Obraz zawierający symbol, logo, godło, krąg&#10;&#10;Zawartość wygenerowana przez sztuczną inteligencję może być niepoprawna.">
              <a:extLst xmlns:a="http://schemas.openxmlformats.org/drawingml/2006/main">
                <a:ext uri="{FF2B5EF4-FFF2-40B4-BE49-F238E27FC236}">
                  <a16:creationId xmlns:a16="http://schemas.microsoft.com/office/drawing/2014/main" id="{1DDEBF4C-F046-229F-1864-5E8DB3C3BB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Obraz zawierający symbol, logo, godło, krąg&#10;&#10;Zawartość wygenerowana przez sztuczną inteligencję może być niepoprawna.">
                      <a:extLst>
                        <a:ext uri="{FF2B5EF4-FFF2-40B4-BE49-F238E27FC236}">
                          <a16:creationId xmlns:a16="http://schemas.microsoft.com/office/drawing/2014/main" id="{1DDEBF4C-F046-229F-1864-5E8DB3C3BB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80" cy="8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3C87A0A" w14:textId="77777777" w:rsidR="00B24B13" w:rsidRDefault="00B24B13" w:rsidP="00B24B13">
      <w:pPr>
        <w:pStyle w:val="Nagwek"/>
        <w:tabs>
          <w:tab w:val="clear" w:pos="4536"/>
          <w:tab w:val="center" w:pos="10206"/>
          <w:tab w:val="center" w:pos="10348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CFEBDC0" w14:textId="77777777" w:rsidR="00B24B13" w:rsidRPr="00B24B13" w:rsidRDefault="00B24B13" w:rsidP="00B24B13">
      <w:pPr>
        <w:pStyle w:val="Nagwek"/>
        <w:tabs>
          <w:tab w:val="clear" w:pos="4536"/>
          <w:tab w:val="clear" w:pos="9072"/>
        </w:tabs>
        <w:spacing w:after="240"/>
        <w:jc w:val="center"/>
        <w:rPr>
          <w:rFonts w:cs="Arial"/>
          <w:b/>
          <w:bCs/>
          <w:sz w:val="32"/>
          <w:szCs w:val="32"/>
        </w:rPr>
      </w:pPr>
      <w:r w:rsidRPr="00B24B13">
        <w:rPr>
          <w:rFonts w:cs="Arial"/>
          <w:b/>
          <w:bCs/>
          <w:sz w:val="32"/>
          <w:szCs w:val="32"/>
        </w:rPr>
        <w:t>REGULAMIN</w:t>
      </w:r>
    </w:p>
    <w:p w14:paraId="55C85125" w14:textId="32498ACE" w:rsidR="00B24B13" w:rsidRPr="00B24B13" w:rsidRDefault="00B24B13" w:rsidP="00B24B13">
      <w:pPr>
        <w:spacing w:after="0" w:line="360" w:lineRule="auto"/>
        <w:contextualSpacing/>
        <w:jc w:val="center"/>
        <w:rPr>
          <w:rFonts w:cs="Arial"/>
          <w:b/>
          <w:bCs/>
          <w:sz w:val="24"/>
          <w:szCs w:val="24"/>
        </w:rPr>
      </w:pPr>
      <w:r w:rsidRPr="00B24B13">
        <w:rPr>
          <w:rFonts w:cs="Arial"/>
          <w:b/>
          <w:bCs/>
          <w:sz w:val="24"/>
          <w:szCs w:val="24"/>
        </w:rPr>
        <w:t>WOJEWÓDZKI KONKURS TECHNICZNY „NA RATUNEK DZIKIM ZAPYLACZOM”</w:t>
      </w:r>
    </w:p>
    <w:p w14:paraId="00DDD834" w14:textId="77777777" w:rsidR="00B24B13" w:rsidRDefault="00B24B13" w:rsidP="00B24B13">
      <w:pPr>
        <w:jc w:val="center"/>
      </w:pPr>
    </w:p>
    <w:p w14:paraId="59BBFB9C" w14:textId="77777777" w:rsidR="00B24B13" w:rsidRPr="00824A69" w:rsidRDefault="00B24B13" w:rsidP="00B24B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824A69">
        <w:rPr>
          <w:rFonts w:ascii="Calibri" w:hAnsi="Calibri" w:cs="Calibri"/>
          <w:b/>
          <w:bCs/>
        </w:rPr>
        <w:t xml:space="preserve">ORGANIZATOR: </w:t>
      </w:r>
    </w:p>
    <w:p w14:paraId="035EA212" w14:textId="50BE472E" w:rsidR="00F062F3" w:rsidRPr="00F062F3" w:rsidRDefault="00B24B13" w:rsidP="00F062F3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>Zespół Lubelskich Parków Krajobrazowych</w:t>
      </w:r>
    </w:p>
    <w:p w14:paraId="5CAF627D" w14:textId="77777777" w:rsidR="00B24B13" w:rsidRPr="00824A69" w:rsidRDefault="00B24B13" w:rsidP="00B24B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824A69">
        <w:rPr>
          <w:rFonts w:ascii="Calibri" w:hAnsi="Calibri" w:cs="Calibri"/>
          <w:b/>
          <w:bCs/>
        </w:rPr>
        <w:t xml:space="preserve">CELE KONKURSU: </w:t>
      </w:r>
    </w:p>
    <w:p w14:paraId="11A03602" w14:textId="44EC08C5" w:rsidR="00B24B13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>Głównym celem konkursu jest  włączenie dzieci i młodzieży w czynną ochronę owadów zapylających poprzez tworzenie dla nich miejsc zasiedlania.</w:t>
      </w:r>
    </w:p>
    <w:p w14:paraId="05B8708C" w14:textId="77777777" w:rsidR="00B24B13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  <w:u w:val="single"/>
        </w:rPr>
      </w:pPr>
      <w:r w:rsidRPr="00824A69">
        <w:rPr>
          <w:rFonts w:ascii="Calibri" w:hAnsi="Calibri" w:cs="Calibri"/>
          <w:u w:val="single"/>
        </w:rPr>
        <w:t xml:space="preserve">Pozostałe cele: </w:t>
      </w:r>
    </w:p>
    <w:p w14:paraId="7D1CF750" w14:textId="77777777" w:rsid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• Poznanie tajników budowy konstrukcji zasiedlających dla owadów zapylających. </w:t>
      </w:r>
    </w:p>
    <w:p w14:paraId="231CF805" w14:textId="1605F1E1" w:rsidR="00121291" w:rsidRP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• Nabycie umiejętności obserwacji otaczającej przyrody. </w:t>
      </w:r>
    </w:p>
    <w:p w14:paraId="6EEB7F7D" w14:textId="77777777" w:rsidR="00121291" w:rsidRP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• Rozwijanie kreatywności. </w:t>
      </w:r>
    </w:p>
    <w:p w14:paraId="5CC704DB" w14:textId="77777777" w:rsidR="00121291" w:rsidRP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• Kształtowanie odpowiedzialnej postawy proekologicznej. </w:t>
      </w:r>
    </w:p>
    <w:p w14:paraId="0830D0DB" w14:textId="77777777" w:rsidR="00121291" w:rsidRP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• Uwrażliwienie na rolę dzikich owadów zapylających, pokonanie uprzedzeń wobec nich. </w:t>
      </w:r>
    </w:p>
    <w:p w14:paraId="1BA9E8E3" w14:textId="5A123965" w:rsidR="00B24B13" w:rsidRP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>• Popularyzacja idei czynnej ochrony dzikich pszczół i trzmieli oraz innych zapylaczy.</w:t>
      </w:r>
    </w:p>
    <w:p w14:paraId="3FD779E2" w14:textId="77777777" w:rsidR="00B24B13" w:rsidRPr="00824A69" w:rsidRDefault="00B24B13" w:rsidP="00B24B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824A69">
        <w:rPr>
          <w:rFonts w:ascii="Calibri" w:hAnsi="Calibri" w:cs="Calibri"/>
          <w:b/>
          <w:bCs/>
        </w:rPr>
        <w:t xml:space="preserve">UCZESTNICY KONKURSU: </w:t>
      </w:r>
    </w:p>
    <w:p w14:paraId="486BB0C3" w14:textId="6F229EF7" w:rsidR="00B24B13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Konkurs skierowany jest do mieszkańców województwa lubelskiego. </w:t>
      </w:r>
      <w:r w:rsidR="00121291" w:rsidRPr="00824A69">
        <w:rPr>
          <w:rFonts w:ascii="Calibri" w:hAnsi="Calibri" w:cs="Calibri"/>
        </w:rPr>
        <w:t xml:space="preserve">Zadaniem uczestników konkursu jest własnoręczne zaprojektowanie, skonstruowanie i wykonanie konstrukcji zasiedlającej (hoteliku dla owadów).  </w:t>
      </w:r>
    </w:p>
    <w:p w14:paraId="666904A0" w14:textId="77777777" w:rsidR="00B24B13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Prace oceniane będą w dwóch kategoriach wiekowych: </w:t>
      </w:r>
    </w:p>
    <w:p w14:paraId="65E35B85" w14:textId="77777777" w:rsidR="00B24B13" w:rsidRPr="00824A69" w:rsidRDefault="00B24B13" w:rsidP="00B24B13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Kategoria I – uczniowie klas 4 – 8 szkół podstawowych </w:t>
      </w:r>
    </w:p>
    <w:p w14:paraId="137C5E46" w14:textId="3C812F2F" w:rsidR="00B24B13" w:rsidRPr="00F062F3" w:rsidRDefault="00B24B13" w:rsidP="00B24B13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>Kategoria II – młodzież ze szkół ponadpodstawowych</w:t>
      </w:r>
    </w:p>
    <w:p w14:paraId="25396059" w14:textId="77777777" w:rsidR="00B24B13" w:rsidRPr="00824A69" w:rsidRDefault="00B24B13" w:rsidP="00B24B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824A69">
        <w:rPr>
          <w:rFonts w:ascii="Calibri" w:hAnsi="Calibri" w:cs="Calibri"/>
          <w:b/>
          <w:bCs/>
        </w:rPr>
        <w:t xml:space="preserve">WARUNKI PRZYSTĄPIENIA DO KONKURSU: </w:t>
      </w:r>
    </w:p>
    <w:p w14:paraId="253203A9" w14:textId="77777777" w:rsidR="00B24B13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1. Aktualne miejsce zamieszkania na terenie województwa lubelskiego.  </w:t>
      </w:r>
    </w:p>
    <w:p w14:paraId="736CDA63" w14:textId="77777777" w:rsidR="00121291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>2. Praca konkursowa musi być wykonana samodzielnie</w:t>
      </w:r>
      <w:r w:rsidR="00121291" w:rsidRPr="00824A69">
        <w:rPr>
          <w:rFonts w:ascii="Calibri" w:hAnsi="Calibri" w:cs="Calibri"/>
        </w:rPr>
        <w:t xml:space="preserve"> (lub z rodzicem)</w:t>
      </w:r>
      <w:r w:rsidRPr="00824A69">
        <w:rPr>
          <w:rFonts w:ascii="Calibri" w:hAnsi="Calibri" w:cs="Calibri"/>
        </w:rPr>
        <w:t xml:space="preserve">, nie może </w:t>
      </w:r>
      <w:r w:rsidR="00121291" w:rsidRPr="00824A69">
        <w:rPr>
          <w:rFonts w:ascii="Calibri" w:hAnsi="Calibri" w:cs="Calibri"/>
        </w:rPr>
        <w:t xml:space="preserve"> </w:t>
      </w:r>
    </w:p>
    <w:p w14:paraId="0AC32F42" w14:textId="63F26782" w:rsidR="00B24B13" w:rsidRPr="00824A69" w:rsidRDefault="00121291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z</w:t>
      </w:r>
      <w:r w:rsidR="00B24B13" w:rsidRPr="00824A69">
        <w:rPr>
          <w:rFonts w:ascii="Calibri" w:hAnsi="Calibri" w:cs="Calibri"/>
        </w:rPr>
        <w:t>ostać</w:t>
      </w:r>
      <w:r w:rsidRPr="00824A69">
        <w:rPr>
          <w:rFonts w:ascii="Calibri" w:hAnsi="Calibri" w:cs="Calibri"/>
        </w:rPr>
        <w:t xml:space="preserve"> </w:t>
      </w:r>
      <w:r w:rsidR="00B24B13" w:rsidRPr="00824A69">
        <w:rPr>
          <w:rFonts w:ascii="Calibri" w:hAnsi="Calibri" w:cs="Calibri"/>
        </w:rPr>
        <w:t xml:space="preserve">zakupiona. </w:t>
      </w:r>
    </w:p>
    <w:p w14:paraId="7CF8A7AD" w14:textId="77777777" w:rsidR="00B24B13" w:rsidRPr="00824A69" w:rsidRDefault="00B24B13" w:rsidP="00B24B13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3. Każdy uczestnik może przesłać </w:t>
      </w:r>
      <w:r w:rsidRPr="00824A69">
        <w:rPr>
          <w:rFonts w:ascii="Calibri" w:hAnsi="Calibri" w:cs="Calibri"/>
          <w:u w:val="single"/>
        </w:rPr>
        <w:t>maksymalnie 1</w:t>
      </w:r>
      <w:r w:rsidRPr="00824A69">
        <w:rPr>
          <w:rFonts w:ascii="Calibri" w:hAnsi="Calibri" w:cs="Calibri"/>
        </w:rPr>
        <w:t xml:space="preserve"> pracę konkursową. </w:t>
      </w:r>
    </w:p>
    <w:p w14:paraId="33E0D312" w14:textId="77777777" w:rsidR="00121291" w:rsidRPr="00824A69" w:rsidRDefault="00B24B13" w:rsidP="00121291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4. </w:t>
      </w:r>
      <w:r w:rsidR="00121291" w:rsidRPr="00824A69">
        <w:rPr>
          <w:rFonts w:ascii="Calibri" w:hAnsi="Calibri" w:cs="Calibri"/>
        </w:rPr>
        <w:t xml:space="preserve">Konstrukcja powinna zostać wykonana zgodnie z wytycznymi: </w:t>
      </w:r>
    </w:p>
    <w:p w14:paraId="13B96791" w14:textId="77777777" w:rsidR="00121291" w:rsidRPr="00824A69" w:rsidRDefault="00121291" w:rsidP="00121291">
      <w:pPr>
        <w:pStyle w:val="Akapitzlist"/>
        <w:spacing w:line="360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824A69">
        <w:rPr>
          <w:rFonts w:ascii="Calibri" w:hAnsi="Calibri" w:cs="Calibri"/>
        </w:rPr>
        <w:t xml:space="preserve">• Kształt: dowolny. </w:t>
      </w:r>
    </w:p>
    <w:p w14:paraId="5D6FD9B0" w14:textId="77777777" w:rsidR="00121291" w:rsidRPr="00824A69" w:rsidRDefault="00121291" w:rsidP="00121291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• Minimalne wymiary: 30 x 15 x 10 cm. </w:t>
      </w:r>
    </w:p>
    <w:p w14:paraId="2A0112A0" w14:textId="77777777" w:rsidR="00121291" w:rsidRPr="00824A69" w:rsidRDefault="00121291" w:rsidP="00121291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lastRenderedPageBreak/>
        <w:t xml:space="preserve">    • Wypełnienie konstrukcji:  min. 4 rodzaje wypełnienia; tylko materiał naturalny  </w:t>
      </w:r>
      <w:r w:rsidRPr="00824A69">
        <w:rPr>
          <w:rFonts w:ascii="Calibri" w:hAnsi="Calibri" w:cs="Calibri"/>
        </w:rPr>
        <w:br/>
        <w:t xml:space="preserve">        (np. kora, szyszki, trzcina).  </w:t>
      </w:r>
    </w:p>
    <w:p w14:paraId="1DCCCF08" w14:textId="44C170D9" w:rsidR="00121291" w:rsidRPr="00824A69" w:rsidRDefault="00121291" w:rsidP="00121291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5. Każda praca konkursowa musi być opisana na odwrocie metryką zawierającą:  </w:t>
      </w:r>
      <w:r w:rsidRPr="00824A69">
        <w:rPr>
          <w:rFonts w:ascii="Calibri" w:hAnsi="Calibri" w:cs="Calibri"/>
        </w:rPr>
        <w:br/>
        <w:t xml:space="preserve">     imię, nazwisko  i grupę wiekową autora, zgodną z Regulaminem.  </w:t>
      </w:r>
    </w:p>
    <w:p w14:paraId="42E467C7" w14:textId="77777777" w:rsidR="00627F27" w:rsidRPr="00824A69" w:rsidRDefault="00121291" w:rsidP="00121291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>6. Do nadesłanych prac należy dołączyć n/w załączniki:</w:t>
      </w:r>
    </w:p>
    <w:p w14:paraId="4F6E0573" w14:textId="77777777" w:rsidR="00627F27" w:rsidRPr="00824A69" w:rsidRDefault="00627F27" w:rsidP="00627F27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a) Zał. nr 1 – Klauzula informacyjna dot. przetwarzania danych osobowych </w:t>
      </w:r>
    </w:p>
    <w:p w14:paraId="4AD3E38B" w14:textId="0DF5BE46" w:rsidR="00627F27" w:rsidRPr="00824A69" w:rsidRDefault="00627F27" w:rsidP="00627F27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b) Zał. nr 2 – Oświadczenie do konkursu, w którym uczestnik wyraża zgodę na </w:t>
      </w:r>
      <w:r w:rsidRPr="00824A69">
        <w:rPr>
          <w:rFonts w:ascii="Calibri" w:hAnsi="Calibri" w:cs="Calibri"/>
        </w:rPr>
        <w:br/>
        <w:t xml:space="preserve">        przetwarzanie danych osobowych zgodnie z powyższą klauzulą </w:t>
      </w:r>
    </w:p>
    <w:p w14:paraId="0D1B3D30" w14:textId="5F2FDC46" w:rsidR="00121291" w:rsidRPr="00824A69" w:rsidRDefault="00627F27" w:rsidP="00627F27">
      <w:pPr>
        <w:pStyle w:val="Akapitzlist"/>
        <w:spacing w:after="0" w:line="360" w:lineRule="auto"/>
        <w:ind w:left="1080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c) Zał. </w:t>
      </w:r>
      <w:r w:rsidR="00377088">
        <w:rPr>
          <w:rFonts w:ascii="Calibri" w:hAnsi="Calibri" w:cs="Calibri"/>
        </w:rPr>
        <w:t>n</w:t>
      </w:r>
      <w:r w:rsidRPr="00824A69">
        <w:rPr>
          <w:rFonts w:ascii="Calibri" w:hAnsi="Calibri" w:cs="Calibri"/>
        </w:rPr>
        <w:t>r 3 – Karta zgłoszeniowa zawierająca informacje o uczestniku</w:t>
      </w:r>
    </w:p>
    <w:p w14:paraId="6EDBF8C7" w14:textId="00F12AAE" w:rsidR="00627F27" w:rsidRPr="00824A69" w:rsidRDefault="00627F27" w:rsidP="00627F27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</w:t>
      </w:r>
      <w:r w:rsidR="00121291" w:rsidRPr="00824A69">
        <w:rPr>
          <w:rFonts w:ascii="Calibri" w:hAnsi="Calibri" w:cs="Calibri"/>
        </w:rPr>
        <w:t xml:space="preserve">7. Organizator nie ponosi odpowiedzialności za usługi pocztowe lub działalność </w:t>
      </w:r>
      <w:r w:rsidRPr="00824A69">
        <w:rPr>
          <w:rFonts w:ascii="Calibri" w:hAnsi="Calibri" w:cs="Calibri"/>
        </w:rPr>
        <w:t xml:space="preserve">   </w:t>
      </w:r>
      <w:r w:rsidRPr="00824A69">
        <w:rPr>
          <w:rFonts w:ascii="Calibri" w:hAnsi="Calibri" w:cs="Calibri"/>
        </w:rPr>
        <w:br/>
        <w:t xml:space="preserve">                         </w:t>
      </w:r>
      <w:r w:rsidR="00121291" w:rsidRPr="00824A69">
        <w:rPr>
          <w:rFonts w:ascii="Calibri" w:hAnsi="Calibri" w:cs="Calibri"/>
        </w:rPr>
        <w:t xml:space="preserve">osób trzecich, ewentualne zniszczenia prac konkursowych podczas transportu. </w:t>
      </w:r>
    </w:p>
    <w:p w14:paraId="1B4C5652" w14:textId="77777777" w:rsidR="00750E91" w:rsidRPr="00824A69" w:rsidRDefault="00627F27" w:rsidP="00750E91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</w:t>
      </w:r>
      <w:r w:rsidR="00121291" w:rsidRPr="00824A69">
        <w:rPr>
          <w:rFonts w:ascii="Calibri" w:hAnsi="Calibri" w:cs="Calibri"/>
        </w:rPr>
        <w:t xml:space="preserve">8. Do udziału w konkursie nie dopuszcza się prac, które nie spełniają powyższych </w:t>
      </w:r>
      <w:r w:rsidR="00750E91" w:rsidRPr="00824A69">
        <w:rPr>
          <w:rFonts w:ascii="Calibri" w:hAnsi="Calibri" w:cs="Calibri"/>
        </w:rPr>
        <w:t xml:space="preserve">   </w:t>
      </w:r>
    </w:p>
    <w:p w14:paraId="1F07CDBB" w14:textId="2EDFB445" w:rsidR="00750E91" w:rsidRPr="00824A69" w:rsidRDefault="00750E91" w:rsidP="00750E91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    </w:t>
      </w:r>
      <w:r w:rsidR="00121291" w:rsidRPr="00824A69">
        <w:rPr>
          <w:rFonts w:ascii="Calibri" w:hAnsi="Calibri" w:cs="Calibri"/>
        </w:rPr>
        <w:t xml:space="preserve">wymogów. </w:t>
      </w:r>
      <w:r w:rsidRPr="00824A69">
        <w:rPr>
          <w:rFonts w:ascii="Calibri" w:hAnsi="Calibri" w:cs="Calibri"/>
        </w:rPr>
        <w:t xml:space="preserve"> </w:t>
      </w:r>
    </w:p>
    <w:p w14:paraId="1308FD06" w14:textId="77777777" w:rsidR="00750E91" w:rsidRPr="00824A69" w:rsidRDefault="00750E91" w:rsidP="00750E91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</w:t>
      </w:r>
      <w:r w:rsidR="00121291" w:rsidRPr="00824A69">
        <w:rPr>
          <w:rFonts w:ascii="Calibri" w:hAnsi="Calibri" w:cs="Calibri"/>
        </w:rPr>
        <w:t xml:space="preserve">9. Organizator nie zwraca nadesłanych prac. </w:t>
      </w:r>
    </w:p>
    <w:p w14:paraId="3F9AFA75" w14:textId="77777777" w:rsidR="00750E91" w:rsidRPr="00824A69" w:rsidRDefault="00750E91" w:rsidP="00750E91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</w:t>
      </w:r>
      <w:r w:rsidR="00121291" w:rsidRPr="00824A69">
        <w:rPr>
          <w:rFonts w:ascii="Calibri" w:hAnsi="Calibri" w:cs="Calibri"/>
        </w:rPr>
        <w:t xml:space="preserve">10. Organizator zastrzega sobie prawo do zmian w regulaminie. </w:t>
      </w:r>
    </w:p>
    <w:p w14:paraId="50FAF501" w14:textId="780BAEA8" w:rsidR="00750E91" w:rsidRPr="00824A69" w:rsidRDefault="00750E91" w:rsidP="00750E91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</w:t>
      </w:r>
      <w:r w:rsidR="00121291" w:rsidRPr="00824A69">
        <w:rPr>
          <w:rFonts w:ascii="Calibri" w:hAnsi="Calibri" w:cs="Calibri"/>
        </w:rPr>
        <w:t xml:space="preserve">11. Wszelkich dodatkowych informacji udziela przedstawiciel organizatora </w:t>
      </w:r>
      <w:r w:rsidRPr="00824A69">
        <w:rPr>
          <w:rFonts w:ascii="Calibri" w:hAnsi="Calibri" w:cs="Calibri"/>
        </w:rPr>
        <w:t xml:space="preserve"> </w:t>
      </w:r>
      <w:r w:rsidRPr="00824A69">
        <w:rPr>
          <w:rFonts w:ascii="Calibri" w:hAnsi="Calibri" w:cs="Calibri"/>
        </w:rPr>
        <w:br/>
        <w:t xml:space="preserve">                          </w:t>
      </w:r>
      <w:r w:rsidR="00121291" w:rsidRPr="00824A69">
        <w:rPr>
          <w:rFonts w:ascii="Calibri" w:hAnsi="Calibri" w:cs="Calibri"/>
        </w:rPr>
        <w:t>odpowiedzialny za przebieg i przeprowadzenie konkursu:</w:t>
      </w:r>
      <w:r w:rsidRPr="00824A69">
        <w:rPr>
          <w:rFonts w:ascii="Calibri" w:hAnsi="Calibri" w:cs="Calibri"/>
        </w:rPr>
        <w:t xml:space="preserve"> Kamil Taras, </w:t>
      </w:r>
      <w:r w:rsidRPr="00824A69">
        <w:rPr>
          <w:rFonts w:ascii="Calibri" w:hAnsi="Calibri" w:cs="Calibri"/>
        </w:rPr>
        <w:br/>
        <w:t xml:space="preserve">                          tel. 82 540 69 73, e-mail: kamil.taras@zlpk.lubelskie.pl.</w:t>
      </w:r>
    </w:p>
    <w:p w14:paraId="743950F6" w14:textId="1106B727" w:rsidR="00B24B13" w:rsidRPr="00824A69" w:rsidRDefault="00750E91" w:rsidP="00627F27">
      <w:pPr>
        <w:spacing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</w:t>
      </w:r>
      <w:r w:rsidR="00121291" w:rsidRPr="00824A69">
        <w:rPr>
          <w:rFonts w:ascii="Calibri" w:hAnsi="Calibri" w:cs="Calibri"/>
        </w:rPr>
        <w:t xml:space="preserve">12. Prace należy </w:t>
      </w:r>
      <w:r w:rsidR="00121291" w:rsidRPr="00824A69">
        <w:rPr>
          <w:rFonts w:ascii="Calibri" w:hAnsi="Calibri" w:cs="Calibri"/>
          <w:b/>
          <w:bCs/>
        </w:rPr>
        <w:t>dostarczyć osobiście do Oddziałów ZLPK</w:t>
      </w:r>
      <w:r w:rsidR="00121291" w:rsidRPr="00824A69">
        <w:rPr>
          <w:rFonts w:ascii="Calibri" w:hAnsi="Calibri" w:cs="Calibri"/>
        </w:rPr>
        <w:t xml:space="preserve"> zlokalizowanych najbliżej </w:t>
      </w:r>
      <w:r w:rsidRPr="00824A69">
        <w:rPr>
          <w:rFonts w:ascii="Calibri" w:hAnsi="Calibri" w:cs="Calibri"/>
        </w:rPr>
        <w:t xml:space="preserve"> </w:t>
      </w:r>
      <w:r w:rsidRPr="00824A69">
        <w:rPr>
          <w:rFonts w:ascii="Calibri" w:hAnsi="Calibri" w:cs="Calibri"/>
        </w:rPr>
        <w:br/>
        <w:t xml:space="preserve">                         </w:t>
      </w:r>
      <w:r w:rsidR="00121291" w:rsidRPr="00824A69">
        <w:rPr>
          <w:rFonts w:ascii="Calibri" w:hAnsi="Calibri" w:cs="Calibri"/>
        </w:rPr>
        <w:t xml:space="preserve">miejsca zamieszkania do </w:t>
      </w:r>
      <w:r w:rsidR="00121291" w:rsidRPr="00824A69">
        <w:rPr>
          <w:rFonts w:ascii="Calibri" w:hAnsi="Calibri" w:cs="Calibri"/>
          <w:b/>
          <w:bCs/>
        </w:rPr>
        <w:t>31 października 202</w:t>
      </w:r>
      <w:r w:rsidRPr="00824A69">
        <w:rPr>
          <w:rFonts w:ascii="Calibri" w:hAnsi="Calibri" w:cs="Calibri"/>
          <w:b/>
          <w:bCs/>
        </w:rPr>
        <w:t>5</w:t>
      </w:r>
      <w:r w:rsidR="00121291" w:rsidRPr="00824A69">
        <w:rPr>
          <w:rFonts w:ascii="Calibri" w:hAnsi="Calibri" w:cs="Calibri"/>
          <w:b/>
          <w:bCs/>
        </w:rPr>
        <w:t xml:space="preserve"> r.</w:t>
      </w:r>
    </w:p>
    <w:p w14:paraId="2738843C" w14:textId="55C8C70A" w:rsidR="00304AE5" w:rsidRPr="00824A69" w:rsidRDefault="00824A69" w:rsidP="00304AE5">
      <w:pPr>
        <w:spacing w:after="0" w:line="360" w:lineRule="auto"/>
        <w:contextualSpacing/>
        <w:rPr>
          <w:rFonts w:ascii="Calibri" w:hAnsi="Calibri" w:cs="Calibri"/>
          <w:b/>
          <w:bCs/>
          <w:u w:val="single"/>
        </w:rPr>
      </w:pPr>
      <w:r w:rsidRPr="00824A69">
        <w:rPr>
          <w:rFonts w:ascii="Calibri" w:hAnsi="Calibri" w:cs="Calibri"/>
          <w:sz w:val="24"/>
          <w:szCs w:val="24"/>
        </w:rPr>
        <w:t xml:space="preserve">                      </w:t>
      </w:r>
      <w:r w:rsidR="00304AE5" w:rsidRPr="00824A69">
        <w:rPr>
          <w:rFonts w:ascii="Calibri" w:hAnsi="Calibri" w:cs="Calibri"/>
          <w:u w:val="single"/>
        </w:rPr>
        <w:t>Adresy poszczególnych Oddziałów Zespołu Lubelskich Parków Krajobrazowych:</w:t>
      </w:r>
      <w:r w:rsidR="00304AE5" w:rsidRPr="00824A69">
        <w:rPr>
          <w:rFonts w:ascii="Calibri" w:hAnsi="Calibri" w:cs="Calibri"/>
          <w:b/>
          <w:bCs/>
          <w:u w:val="single"/>
        </w:rPr>
        <w:t xml:space="preserve"> </w:t>
      </w:r>
    </w:p>
    <w:p w14:paraId="7CA790B5" w14:textId="4806FC06" w:rsidR="00304AE5" w:rsidRPr="00824A69" w:rsidRDefault="00824A69" w:rsidP="00304AE5">
      <w:pPr>
        <w:spacing w:after="0" w:line="360" w:lineRule="auto"/>
        <w:contextualSpacing/>
        <w:rPr>
          <w:rFonts w:ascii="Calibri" w:hAnsi="Calibri" w:cs="Calibri"/>
        </w:rPr>
      </w:pPr>
      <w:r w:rsidRPr="00824A69">
        <w:rPr>
          <w:rFonts w:ascii="Calibri" w:hAnsi="Calibri" w:cs="Calibri"/>
          <w:b/>
          <w:bCs/>
        </w:rPr>
        <w:t xml:space="preserve">                         </w:t>
      </w:r>
      <w:r w:rsidR="00304AE5" w:rsidRPr="00824A69">
        <w:rPr>
          <w:rFonts w:ascii="Calibri" w:hAnsi="Calibri" w:cs="Calibri"/>
          <w:b/>
          <w:bCs/>
        </w:rPr>
        <w:t xml:space="preserve">• Oddział w Chełmie </w:t>
      </w:r>
      <w:r w:rsidR="00304AE5" w:rsidRPr="00824A69">
        <w:rPr>
          <w:rFonts w:ascii="Calibri" w:hAnsi="Calibri" w:cs="Calibri"/>
        </w:rPr>
        <w:t xml:space="preserve">ul. Adama Mickiewicza 37, 22-100 Chełm </w:t>
      </w:r>
    </w:p>
    <w:p w14:paraId="7E1D063C" w14:textId="77777777" w:rsidR="00824A69" w:rsidRPr="00824A69" w:rsidRDefault="00824A69" w:rsidP="00304AE5">
      <w:pPr>
        <w:spacing w:after="0" w:line="360" w:lineRule="auto"/>
        <w:contextualSpacing/>
        <w:rPr>
          <w:rFonts w:ascii="Calibri" w:hAnsi="Calibri" w:cs="Calibri"/>
        </w:rPr>
      </w:pPr>
      <w:r w:rsidRPr="00824A69">
        <w:rPr>
          <w:rFonts w:ascii="Calibri" w:hAnsi="Calibri" w:cs="Calibri"/>
          <w:b/>
          <w:bCs/>
        </w:rPr>
        <w:t xml:space="preserve">                         </w:t>
      </w:r>
      <w:r w:rsidR="00304AE5" w:rsidRPr="00824A69">
        <w:rPr>
          <w:rFonts w:ascii="Calibri" w:hAnsi="Calibri" w:cs="Calibri"/>
          <w:b/>
          <w:bCs/>
        </w:rPr>
        <w:t xml:space="preserve">• Oddział w Janowie Lubelskim </w:t>
      </w:r>
      <w:r w:rsidR="00304AE5" w:rsidRPr="00824A69">
        <w:rPr>
          <w:rFonts w:ascii="Calibri" w:hAnsi="Calibri" w:cs="Calibri"/>
        </w:rPr>
        <w:t xml:space="preserve">ul. Bohaterów Porytowego Wzgórza 35, </w:t>
      </w:r>
    </w:p>
    <w:p w14:paraId="1E8187EF" w14:textId="17D2DA7B" w:rsidR="00304AE5" w:rsidRPr="00824A69" w:rsidRDefault="00824A69" w:rsidP="00304AE5">
      <w:pPr>
        <w:spacing w:after="0" w:line="360" w:lineRule="auto"/>
        <w:contextualSpacing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       </w:t>
      </w:r>
      <w:r w:rsidR="00304AE5" w:rsidRPr="00824A69">
        <w:rPr>
          <w:rFonts w:ascii="Calibri" w:hAnsi="Calibri" w:cs="Calibri"/>
        </w:rPr>
        <w:t>23-300 Janów</w:t>
      </w:r>
      <w:r w:rsidRPr="00824A69">
        <w:rPr>
          <w:rFonts w:ascii="Calibri" w:hAnsi="Calibri" w:cs="Calibri"/>
        </w:rPr>
        <w:t xml:space="preserve"> </w:t>
      </w:r>
      <w:r w:rsidR="00304AE5" w:rsidRPr="00824A69">
        <w:rPr>
          <w:rFonts w:ascii="Calibri" w:hAnsi="Calibri" w:cs="Calibri"/>
        </w:rPr>
        <w:t xml:space="preserve">Lubelski </w:t>
      </w:r>
    </w:p>
    <w:p w14:paraId="148DD207" w14:textId="11B28008" w:rsidR="00304AE5" w:rsidRPr="00824A69" w:rsidRDefault="00824A69" w:rsidP="00304AE5">
      <w:pPr>
        <w:spacing w:after="0" w:line="360" w:lineRule="auto"/>
        <w:contextualSpacing/>
        <w:rPr>
          <w:rFonts w:ascii="Calibri" w:hAnsi="Calibri" w:cs="Calibri"/>
          <w:b/>
          <w:bCs/>
        </w:rPr>
      </w:pPr>
      <w:r w:rsidRPr="00824A69">
        <w:rPr>
          <w:rFonts w:ascii="Calibri" w:hAnsi="Calibri" w:cs="Calibri"/>
          <w:b/>
          <w:bCs/>
        </w:rPr>
        <w:t xml:space="preserve">                         </w:t>
      </w:r>
      <w:r w:rsidR="00304AE5" w:rsidRPr="00824A69">
        <w:rPr>
          <w:rFonts w:ascii="Calibri" w:hAnsi="Calibri" w:cs="Calibri"/>
          <w:b/>
          <w:bCs/>
        </w:rPr>
        <w:t xml:space="preserve">• Oddział w Janowie Podlaskim </w:t>
      </w:r>
      <w:r w:rsidR="00304AE5" w:rsidRPr="00824A69">
        <w:rPr>
          <w:rFonts w:ascii="Calibri" w:hAnsi="Calibri" w:cs="Calibri"/>
        </w:rPr>
        <w:t>ul. Warszawska 14, 21-500 Biała Podlaska</w:t>
      </w:r>
      <w:r w:rsidR="00304AE5" w:rsidRPr="00824A69">
        <w:rPr>
          <w:rFonts w:ascii="Calibri" w:hAnsi="Calibri" w:cs="Calibri"/>
          <w:b/>
          <w:bCs/>
        </w:rPr>
        <w:t xml:space="preserve"> </w:t>
      </w:r>
    </w:p>
    <w:p w14:paraId="054E2C16" w14:textId="52A25B1B" w:rsidR="00304AE5" w:rsidRPr="00824A69" w:rsidRDefault="00824A69" w:rsidP="00304AE5">
      <w:pPr>
        <w:spacing w:after="0" w:line="360" w:lineRule="auto"/>
        <w:contextualSpacing/>
        <w:rPr>
          <w:rFonts w:ascii="Calibri" w:hAnsi="Calibri" w:cs="Calibri"/>
        </w:rPr>
      </w:pPr>
      <w:r w:rsidRPr="00824A69">
        <w:rPr>
          <w:rFonts w:ascii="Calibri" w:hAnsi="Calibri" w:cs="Calibri"/>
          <w:b/>
          <w:bCs/>
        </w:rPr>
        <w:t xml:space="preserve">                         </w:t>
      </w:r>
      <w:r w:rsidR="00304AE5" w:rsidRPr="00824A69">
        <w:rPr>
          <w:rFonts w:ascii="Calibri" w:hAnsi="Calibri" w:cs="Calibri"/>
          <w:b/>
          <w:bCs/>
        </w:rPr>
        <w:t xml:space="preserve">• Oddział w Lubartowie </w:t>
      </w:r>
      <w:r w:rsidR="00304AE5" w:rsidRPr="00824A69">
        <w:rPr>
          <w:rFonts w:ascii="Calibri" w:hAnsi="Calibri" w:cs="Calibri"/>
        </w:rPr>
        <w:t xml:space="preserve">ul. Leśna 1, 21-100 Lubartów </w:t>
      </w:r>
    </w:p>
    <w:p w14:paraId="73EC173C" w14:textId="2B29E6EA" w:rsidR="00304AE5" w:rsidRPr="00F062F3" w:rsidRDefault="00824A69" w:rsidP="00F062F3">
      <w:pPr>
        <w:spacing w:line="360" w:lineRule="auto"/>
        <w:contextualSpacing/>
        <w:rPr>
          <w:rFonts w:ascii="Calibri" w:hAnsi="Calibri" w:cs="Calibri"/>
        </w:rPr>
      </w:pPr>
      <w:r w:rsidRPr="00824A69">
        <w:rPr>
          <w:rFonts w:ascii="Calibri" w:hAnsi="Calibri" w:cs="Calibri"/>
          <w:b/>
          <w:bCs/>
        </w:rPr>
        <w:t xml:space="preserve">                         </w:t>
      </w:r>
      <w:r w:rsidR="00304AE5" w:rsidRPr="00824A69">
        <w:rPr>
          <w:rFonts w:ascii="Calibri" w:hAnsi="Calibri" w:cs="Calibri"/>
          <w:b/>
          <w:bCs/>
        </w:rPr>
        <w:t xml:space="preserve">• Oddział w Zamościu </w:t>
      </w:r>
      <w:r w:rsidR="00304AE5" w:rsidRPr="00824A69">
        <w:rPr>
          <w:rFonts w:ascii="Calibri" w:hAnsi="Calibri" w:cs="Calibri"/>
        </w:rPr>
        <w:t>ul. Partyzantów 94, 22-400 Zamość</w:t>
      </w:r>
    </w:p>
    <w:p w14:paraId="2F5C346F" w14:textId="77777777" w:rsidR="00B24B13" w:rsidRPr="00824A69" w:rsidRDefault="00B24B13" w:rsidP="00B24B13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824A69">
        <w:rPr>
          <w:rFonts w:ascii="Calibri" w:hAnsi="Calibri" w:cs="Calibri"/>
          <w:b/>
          <w:bCs/>
        </w:rPr>
        <w:t xml:space="preserve">OCENA KONKURSOWA I NAGRODY: </w:t>
      </w:r>
    </w:p>
    <w:p w14:paraId="7F5451C6" w14:textId="77777777" w:rsidR="00B24B13" w:rsidRPr="00824A69" w:rsidRDefault="00B24B13" w:rsidP="00F062F3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Prace konkursowe oceniać będzie Komisja złożona z pracowników Zespołu Lubelskich Parków Krajobrazowych. </w:t>
      </w:r>
    </w:p>
    <w:p w14:paraId="60D215C2" w14:textId="77777777" w:rsidR="00B24B13" w:rsidRPr="00824A69" w:rsidRDefault="00B24B13" w:rsidP="00B24B13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Komisja oceniać będzie według następujących kryteriów: </w:t>
      </w:r>
    </w:p>
    <w:p w14:paraId="7699A4FD" w14:textId="77777777" w:rsidR="00B24B13" w:rsidRPr="00824A69" w:rsidRDefault="00B24B13" w:rsidP="00B24B13">
      <w:pPr>
        <w:pStyle w:val="Akapitzlist"/>
        <w:numPr>
          <w:ilvl w:val="0"/>
          <w:numId w:val="7"/>
        </w:numPr>
        <w:spacing w:after="100" w:afterAutospacing="1" w:line="360" w:lineRule="auto"/>
        <w:ind w:left="2174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Zgodność z podanymi wytycznymi </w:t>
      </w:r>
    </w:p>
    <w:p w14:paraId="7F5B853A" w14:textId="77777777" w:rsidR="00B24B13" w:rsidRPr="00824A69" w:rsidRDefault="00B24B13" w:rsidP="00B24B13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Solidność wykonania </w:t>
      </w:r>
    </w:p>
    <w:p w14:paraId="75130411" w14:textId="77777777" w:rsidR="00B24B13" w:rsidRPr="00824A69" w:rsidRDefault="00B24B13" w:rsidP="00F062F3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Ogólna estetyka  </w:t>
      </w:r>
    </w:p>
    <w:p w14:paraId="75900612" w14:textId="77777777" w:rsidR="00B24B13" w:rsidRPr="00824A69" w:rsidRDefault="00B24B13" w:rsidP="00F062F3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lastRenderedPageBreak/>
        <w:t xml:space="preserve">                    3.    W każdej kategorii przewidziane są 3 rzeczowe nagrody główne dla najwyżej  </w:t>
      </w:r>
      <w:r w:rsidRPr="00824A69">
        <w:rPr>
          <w:rFonts w:ascii="Calibri" w:hAnsi="Calibri" w:cs="Calibri"/>
        </w:rPr>
        <w:br/>
        <w:t xml:space="preserve">                            ocenionych prac, a także wyróżnienia.</w:t>
      </w:r>
    </w:p>
    <w:p w14:paraId="3145D128" w14:textId="77777777" w:rsidR="00B24B13" w:rsidRPr="00824A69" w:rsidRDefault="00B24B13" w:rsidP="00F062F3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4.    Ilość wyróżnień uzależniona będzie od ilości nadesłanych prac, a także ich   </w:t>
      </w:r>
      <w:r w:rsidRPr="00824A69">
        <w:rPr>
          <w:rFonts w:ascii="Calibri" w:hAnsi="Calibri" w:cs="Calibri"/>
        </w:rPr>
        <w:br/>
        <w:t xml:space="preserve">                            poziomu merytorycznoartystycznego. </w:t>
      </w:r>
    </w:p>
    <w:p w14:paraId="5E75C5AB" w14:textId="77777777" w:rsidR="00B24B13" w:rsidRPr="00824A69" w:rsidRDefault="00B24B13" w:rsidP="00F062F3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5.     Prace niespełniające wymogów Regulaminu nie będą podlegać ocenie.  </w:t>
      </w:r>
    </w:p>
    <w:p w14:paraId="672D1EAA" w14:textId="274FA5E1" w:rsidR="00B24B13" w:rsidRPr="00824A69" w:rsidRDefault="00B24B13" w:rsidP="00F062F3">
      <w:pPr>
        <w:spacing w:after="0" w:line="360" w:lineRule="auto"/>
        <w:rPr>
          <w:rFonts w:ascii="Calibri" w:hAnsi="Calibri" w:cs="Calibri"/>
          <w:strike/>
          <w:color w:val="FF0000"/>
        </w:rPr>
      </w:pPr>
      <w:r w:rsidRPr="00824A69">
        <w:rPr>
          <w:rFonts w:ascii="Calibri" w:hAnsi="Calibri" w:cs="Calibri"/>
        </w:rPr>
        <w:t xml:space="preserve">                     6.     </w:t>
      </w:r>
      <w:r w:rsidR="00157017" w:rsidRPr="00824A69">
        <w:rPr>
          <w:rFonts w:ascii="Calibri" w:hAnsi="Calibri" w:cs="Calibri"/>
        </w:rPr>
        <w:t xml:space="preserve">Nagrody przesłane będą do laureatów konkursu pocztą tradycyjną na podany </w:t>
      </w:r>
      <w:r w:rsidR="00157017" w:rsidRPr="00824A69">
        <w:rPr>
          <w:rFonts w:ascii="Calibri" w:hAnsi="Calibri" w:cs="Calibri"/>
        </w:rPr>
        <w:br/>
        <w:t xml:space="preserve">                             w karcie zgłoszeniowej adres korespondencyjny w terminie 14 dni od daty  </w:t>
      </w:r>
      <w:r w:rsidR="00157017" w:rsidRPr="00824A69">
        <w:rPr>
          <w:rFonts w:ascii="Calibri" w:hAnsi="Calibri" w:cs="Calibri"/>
        </w:rPr>
        <w:br/>
        <w:t xml:space="preserve">                             ogłoszenia wyników.</w:t>
      </w:r>
    </w:p>
    <w:p w14:paraId="3D25D896" w14:textId="45BFF7BB" w:rsidR="00157017" w:rsidRPr="00824A69" w:rsidRDefault="00B24B13" w:rsidP="00157017">
      <w:pPr>
        <w:spacing w:after="0" w:line="360" w:lineRule="auto"/>
        <w:rPr>
          <w:rFonts w:ascii="Calibri" w:hAnsi="Calibri" w:cs="Calibri"/>
        </w:rPr>
      </w:pPr>
      <w:r w:rsidRPr="000576AF">
        <w:rPr>
          <w:rFonts w:ascii="Calibri" w:hAnsi="Calibri" w:cs="Calibri"/>
          <w:sz w:val="24"/>
          <w:szCs w:val="24"/>
        </w:rPr>
        <w:t xml:space="preserve">         </w:t>
      </w:r>
      <w:r w:rsidRPr="00824A69">
        <w:rPr>
          <w:rFonts w:ascii="Calibri" w:hAnsi="Calibri" w:cs="Calibri"/>
          <w:b/>
          <w:bCs/>
        </w:rPr>
        <w:t>VI.          TERMINARZ KONKURSU:</w:t>
      </w:r>
      <w:r w:rsidRPr="00824A69">
        <w:rPr>
          <w:rFonts w:ascii="Calibri" w:hAnsi="Calibri" w:cs="Calibri"/>
        </w:rPr>
        <w:br/>
        <w:t xml:space="preserve">                 </w:t>
      </w:r>
      <w:r w:rsidR="00157017" w:rsidRPr="00824A69">
        <w:rPr>
          <w:rFonts w:ascii="Calibri" w:hAnsi="Calibri" w:cs="Calibri"/>
        </w:rPr>
        <w:t xml:space="preserve">       </w:t>
      </w:r>
      <w:r w:rsidR="00157017" w:rsidRPr="00824A69">
        <w:rPr>
          <w:rFonts w:ascii="Segoe UI Symbol" w:hAnsi="Segoe UI Symbol" w:cs="Segoe UI Symbol"/>
        </w:rPr>
        <w:t>❖</w:t>
      </w:r>
      <w:r w:rsidR="00157017" w:rsidRPr="00824A69">
        <w:rPr>
          <w:rFonts w:ascii="Calibri" w:hAnsi="Calibri" w:cs="Calibri"/>
        </w:rPr>
        <w:t xml:space="preserve"> 2</w:t>
      </w:r>
      <w:r w:rsidR="001E6C73">
        <w:rPr>
          <w:rFonts w:ascii="Calibri" w:hAnsi="Calibri" w:cs="Calibri"/>
        </w:rPr>
        <w:t>1</w:t>
      </w:r>
      <w:r w:rsidR="00157017" w:rsidRPr="00824A69">
        <w:rPr>
          <w:rFonts w:ascii="Calibri" w:hAnsi="Calibri" w:cs="Calibri"/>
        </w:rPr>
        <w:t xml:space="preserve"> sierpnia 2025 r. –  rozpoczęcie konkursu </w:t>
      </w:r>
    </w:p>
    <w:p w14:paraId="1FDF2760" w14:textId="07022033" w:rsidR="00157017" w:rsidRPr="00824A69" w:rsidRDefault="00157017" w:rsidP="00157017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   </w:t>
      </w:r>
      <w:r w:rsidRPr="00824A69">
        <w:rPr>
          <w:rFonts w:ascii="Segoe UI Symbol" w:hAnsi="Segoe UI Symbol" w:cs="Segoe UI Symbol"/>
        </w:rPr>
        <w:t>❖</w:t>
      </w:r>
      <w:r w:rsidRPr="00824A69">
        <w:rPr>
          <w:rFonts w:ascii="Calibri" w:hAnsi="Calibri" w:cs="Calibri"/>
        </w:rPr>
        <w:t xml:space="preserve"> 31 października 2025 r. - termin dostarczenia prac do organizatora wraz </w:t>
      </w:r>
      <w:r w:rsidRPr="00824A69">
        <w:rPr>
          <w:rFonts w:ascii="Calibri" w:hAnsi="Calibri" w:cs="Calibri"/>
        </w:rPr>
        <w:br/>
        <w:t xml:space="preserve">                             z kartą zgłoszeniową</w:t>
      </w:r>
      <w:r w:rsidR="000F491E">
        <w:rPr>
          <w:rFonts w:ascii="Calibri" w:hAnsi="Calibri" w:cs="Calibri"/>
        </w:rPr>
        <w:t>,</w:t>
      </w:r>
      <w:r w:rsidRPr="00824A69">
        <w:rPr>
          <w:rFonts w:ascii="Calibri" w:hAnsi="Calibri" w:cs="Calibri"/>
        </w:rPr>
        <w:t xml:space="preserve"> oświadczeniem</w:t>
      </w:r>
      <w:r w:rsidR="000F491E">
        <w:rPr>
          <w:rFonts w:ascii="Calibri" w:hAnsi="Calibri" w:cs="Calibri"/>
        </w:rPr>
        <w:t xml:space="preserve"> i klauzulą informacyjną</w:t>
      </w:r>
      <w:r w:rsidRPr="00824A69">
        <w:rPr>
          <w:rFonts w:ascii="Calibri" w:hAnsi="Calibri" w:cs="Calibri"/>
        </w:rPr>
        <w:t xml:space="preserve"> </w:t>
      </w:r>
    </w:p>
    <w:p w14:paraId="54B9DED6" w14:textId="31CB26DE" w:rsidR="00157017" w:rsidRPr="00824A69" w:rsidRDefault="00157017" w:rsidP="00157017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   </w:t>
      </w:r>
      <w:r w:rsidRPr="00824A69">
        <w:rPr>
          <w:rFonts w:ascii="Segoe UI Symbol" w:hAnsi="Segoe UI Symbol" w:cs="Segoe UI Symbol"/>
        </w:rPr>
        <w:t>❖</w:t>
      </w:r>
      <w:r w:rsidRPr="00824A69">
        <w:rPr>
          <w:rFonts w:ascii="Calibri" w:hAnsi="Calibri" w:cs="Calibri"/>
        </w:rPr>
        <w:t xml:space="preserve"> 13 listopada 2025 r. – posiedzenie komisji konkursowej  </w:t>
      </w:r>
    </w:p>
    <w:p w14:paraId="5F2A8F44" w14:textId="1E4AE6D3" w:rsidR="00B24B13" w:rsidRDefault="00157017" w:rsidP="00157017">
      <w:pPr>
        <w:spacing w:after="0" w:line="360" w:lineRule="auto"/>
        <w:rPr>
          <w:rFonts w:ascii="Calibri" w:hAnsi="Calibri" w:cs="Calibri"/>
        </w:rPr>
      </w:pPr>
      <w:r w:rsidRPr="00824A69">
        <w:rPr>
          <w:rFonts w:ascii="Calibri" w:hAnsi="Calibri" w:cs="Calibri"/>
        </w:rPr>
        <w:t xml:space="preserve">                        </w:t>
      </w:r>
      <w:r w:rsidRPr="00824A69">
        <w:rPr>
          <w:rFonts w:ascii="Segoe UI Symbol" w:hAnsi="Segoe UI Symbol" w:cs="Segoe UI Symbol"/>
        </w:rPr>
        <w:t>❖</w:t>
      </w:r>
      <w:r w:rsidRPr="00824A69">
        <w:rPr>
          <w:rFonts w:ascii="Calibri" w:hAnsi="Calibri" w:cs="Calibri"/>
        </w:rPr>
        <w:t xml:space="preserve"> 14 listopada 2025 r. – ogłoszenie wyników na stronie internetowej  </w:t>
      </w:r>
      <w:r w:rsidRPr="00824A69">
        <w:rPr>
          <w:rFonts w:ascii="Calibri" w:hAnsi="Calibri" w:cs="Calibri"/>
        </w:rPr>
        <w:br/>
        <w:t xml:space="preserve">                             organizatora: </w:t>
      </w:r>
      <w:hyperlink r:id="rId8" w:history="1">
        <w:r w:rsidR="00F062F3" w:rsidRPr="00A52D8B">
          <w:rPr>
            <w:rStyle w:val="Hipercze"/>
            <w:rFonts w:ascii="Calibri" w:hAnsi="Calibri" w:cs="Calibri"/>
          </w:rPr>
          <w:t>www.parki.lubelskie.pl</w:t>
        </w:r>
      </w:hyperlink>
      <w:r w:rsidR="007C1F3A">
        <w:t xml:space="preserve"> </w:t>
      </w:r>
    </w:p>
    <w:p w14:paraId="672340EF" w14:textId="77777777" w:rsidR="00F062F3" w:rsidRDefault="00F062F3" w:rsidP="00157017">
      <w:pPr>
        <w:spacing w:after="0" w:line="360" w:lineRule="auto"/>
        <w:rPr>
          <w:rFonts w:ascii="Calibri" w:hAnsi="Calibri" w:cs="Calibri"/>
        </w:rPr>
      </w:pPr>
    </w:p>
    <w:p w14:paraId="5D389701" w14:textId="77777777" w:rsidR="00F062F3" w:rsidRPr="00824A69" w:rsidRDefault="00F062F3" w:rsidP="00157017">
      <w:pPr>
        <w:spacing w:after="0" w:line="360" w:lineRule="auto"/>
        <w:rPr>
          <w:rFonts w:ascii="Calibri" w:hAnsi="Calibri" w:cs="Calibri"/>
        </w:rPr>
      </w:pPr>
    </w:p>
    <w:p w14:paraId="79629B20" w14:textId="77777777" w:rsidR="00FB39AD" w:rsidRDefault="00FB39AD"/>
    <w:p w14:paraId="14A9ABC3" w14:textId="77777777" w:rsidR="00824A69" w:rsidRDefault="00824A69"/>
    <w:p w14:paraId="456FE17A" w14:textId="77777777" w:rsidR="00824A69" w:rsidRDefault="00824A69"/>
    <w:p w14:paraId="0E9FD962" w14:textId="77777777" w:rsidR="00824A69" w:rsidRDefault="00824A69"/>
    <w:p w14:paraId="6CCC8D85" w14:textId="77777777" w:rsidR="00824A69" w:rsidRDefault="00824A69"/>
    <w:p w14:paraId="789B5F0D" w14:textId="77777777" w:rsidR="00824A69" w:rsidRDefault="00824A69"/>
    <w:p w14:paraId="6BF64185" w14:textId="77777777" w:rsidR="00824A69" w:rsidRDefault="00824A69"/>
    <w:p w14:paraId="68939826" w14:textId="77777777" w:rsidR="00824A69" w:rsidRDefault="00824A69"/>
    <w:p w14:paraId="326C7FC1" w14:textId="77777777" w:rsidR="00824A69" w:rsidRDefault="00824A69"/>
    <w:p w14:paraId="1B66FA28" w14:textId="77777777" w:rsidR="00824A69" w:rsidRDefault="00824A69"/>
    <w:p w14:paraId="4AE1DD9B" w14:textId="77777777" w:rsidR="00824A69" w:rsidRDefault="00824A69"/>
    <w:p w14:paraId="403AF143" w14:textId="77777777" w:rsidR="00824A69" w:rsidRDefault="00824A69"/>
    <w:p w14:paraId="02396DA6" w14:textId="77777777" w:rsidR="00824A69" w:rsidRDefault="00824A69"/>
    <w:sectPr w:rsidR="00824A69" w:rsidSect="00B24B13">
      <w:headerReference w:type="first" r:id="rId9"/>
      <w:type w:val="continuous"/>
      <w:pgSz w:w="11906" w:h="16838" w:code="9"/>
      <w:pgMar w:top="1417" w:right="1417" w:bottom="1417" w:left="1417" w:header="567" w:footer="567" w:gutter="0"/>
      <w:cols w:space="44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9A97" w14:textId="77777777" w:rsidR="002A0374" w:rsidRDefault="002A0374" w:rsidP="00824A69">
      <w:pPr>
        <w:spacing w:after="0" w:line="240" w:lineRule="auto"/>
      </w:pPr>
      <w:r>
        <w:separator/>
      </w:r>
    </w:p>
  </w:endnote>
  <w:endnote w:type="continuationSeparator" w:id="0">
    <w:p w14:paraId="21A69C47" w14:textId="77777777" w:rsidR="002A0374" w:rsidRDefault="002A0374" w:rsidP="008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9CED" w14:textId="77777777" w:rsidR="002A0374" w:rsidRDefault="002A0374" w:rsidP="00824A69">
      <w:pPr>
        <w:spacing w:after="0" w:line="240" w:lineRule="auto"/>
      </w:pPr>
      <w:r>
        <w:separator/>
      </w:r>
    </w:p>
  </w:footnote>
  <w:footnote w:type="continuationSeparator" w:id="0">
    <w:p w14:paraId="4DFE8C28" w14:textId="77777777" w:rsidR="002A0374" w:rsidRDefault="002A0374" w:rsidP="0082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7F4A" w14:textId="77777777" w:rsidR="002E0BD2" w:rsidRPr="006B01A9" w:rsidRDefault="007C1F3A" w:rsidP="006B01A9">
    <w:pPr>
      <w:pStyle w:val="Nagwek"/>
    </w:pPr>
    <w:r w:rsidRPr="006B01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6B8F"/>
    <w:multiLevelType w:val="hybridMultilevel"/>
    <w:tmpl w:val="45181040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31C62ADA"/>
    <w:multiLevelType w:val="hybridMultilevel"/>
    <w:tmpl w:val="732CF9F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831F9C"/>
    <w:multiLevelType w:val="hybridMultilevel"/>
    <w:tmpl w:val="A3AC96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05057B"/>
    <w:multiLevelType w:val="hybridMultilevel"/>
    <w:tmpl w:val="E54086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462437"/>
    <w:multiLevelType w:val="hybridMultilevel"/>
    <w:tmpl w:val="F3A22130"/>
    <w:lvl w:ilvl="0" w:tplc="0290B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110A6F"/>
    <w:multiLevelType w:val="hybridMultilevel"/>
    <w:tmpl w:val="9880E7F2"/>
    <w:lvl w:ilvl="0" w:tplc="24227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26AA"/>
    <w:multiLevelType w:val="hybridMultilevel"/>
    <w:tmpl w:val="47A63B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B05A6D"/>
    <w:multiLevelType w:val="hybridMultilevel"/>
    <w:tmpl w:val="A95CE1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4516596">
    <w:abstractNumId w:val="5"/>
  </w:num>
  <w:num w:numId="2" w16cid:durableId="1141733429">
    <w:abstractNumId w:val="3"/>
  </w:num>
  <w:num w:numId="3" w16cid:durableId="2096590853">
    <w:abstractNumId w:val="2"/>
  </w:num>
  <w:num w:numId="4" w16cid:durableId="1245727744">
    <w:abstractNumId w:val="6"/>
  </w:num>
  <w:num w:numId="5" w16cid:durableId="981159944">
    <w:abstractNumId w:val="4"/>
  </w:num>
  <w:num w:numId="6" w16cid:durableId="986784082">
    <w:abstractNumId w:val="7"/>
  </w:num>
  <w:num w:numId="7" w16cid:durableId="1155998416">
    <w:abstractNumId w:val="1"/>
  </w:num>
  <w:num w:numId="8" w16cid:durableId="20684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13"/>
    <w:rsid w:val="000F491E"/>
    <w:rsid w:val="00121291"/>
    <w:rsid w:val="0012309E"/>
    <w:rsid w:val="00143AB4"/>
    <w:rsid w:val="00157017"/>
    <w:rsid w:val="001E6C73"/>
    <w:rsid w:val="002A0374"/>
    <w:rsid w:val="002E0BD2"/>
    <w:rsid w:val="00304AE5"/>
    <w:rsid w:val="00377088"/>
    <w:rsid w:val="003B045C"/>
    <w:rsid w:val="00472B40"/>
    <w:rsid w:val="005C1C38"/>
    <w:rsid w:val="00627F27"/>
    <w:rsid w:val="00665052"/>
    <w:rsid w:val="006D138A"/>
    <w:rsid w:val="00750E91"/>
    <w:rsid w:val="007C1F3A"/>
    <w:rsid w:val="007D0110"/>
    <w:rsid w:val="007F42A5"/>
    <w:rsid w:val="00824A69"/>
    <w:rsid w:val="00893300"/>
    <w:rsid w:val="0098683D"/>
    <w:rsid w:val="00996C12"/>
    <w:rsid w:val="00B24B13"/>
    <w:rsid w:val="00B77425"/>
    <w:rsid w:val="00BF5986"/>
    <w:rsid w:val="00D17E70"/>
    <w:rsid w:val="00D200E3"/>
    <w:rsid w:val="00D33D49"/>
    <w:rsid w:val="00E414D2"/>
    <w:rsid w:val="00F062F3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4D40"/>
  <w15:chartTrackingRefBased/>
  <w15:docId w15:val="{8A163AF8-7E86-4612-9050-1EB63808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13"/>
  </w:style>
  <w:style w:type="paragraph" w:styleId="Nagwek1">
    <w:name w:val="heading 1"/>
    <w:basedOn w:val="Normalny"/>
    <w:next w:val="Normalny"/>
    <w:link w:val="Nagwek1Znak"/>
    <w:uiPriority w:val="9"/>
    <w:qFormat/>
    <w:rsid w:val="00B2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B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2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B13"/>
  </w:style>
  <w:style w:type="paragraph" w:styleId="Stopka">
    <w:name w:val="footer"/>
    <w:basedOn w:val="Normalny"/>
    <w:link w:val="StopkaZnak"/>
    <w:uiPriority w:val="99"/>
    <w:unhideWhenUsed/>
    <w:rsid w:val="0082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A69"/>
  </w:style>
  <w:style w:type="character" w:styleId="Hipercze">
    <w:name w:val="Hyperlink"/>
    <w:basedOn w:val="Domylnaczcionkaakapitu"/>
    <w:uiPriority w:val="99"/>
    <w:unhideWhenUsed/>
    <w:rsid w:val="00F062F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.lubel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Taras</dc:creator>
  <cp:keywords/>
  <dc:description/>
  <cp:lastModifiedBy>Kamil Taras</cp:lastModifiedBy>
  <cp:revision>5</cp:revision>
  <dcterms:created xsi:type="dcterms:W3CDTF">2025-08-21T07:07:00Z</dcterms:created>
  <dcterms:modified xsi:type="dcterms:W3CDTF">2025-08-21T09:33:00Z</dcterms:modified>
</cp:coreProperties>
</file>