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6D4ED6" w14:textId="2CEE65BF" w:rsidR="00CE60C0" w:rsidRPr="005C710A" w:rsidRDefault="00CE60C0" w:rsidP="00523FB1">
      <w:pPr>
        <w:jc w:val="center"/>
        <w:rPr>
          <w:rFonts w:ascii="Times New Roman" w:hAnsi="Times New Roman" w:cs="Times New Roman"/>
          <w:sz w:val="24"/>
          <w:szCs w:val="24"/>
        </w:rPr>
      </w:pPr>
      <w:r w:rsidRPr="005C710A">
        <w:rPr>
          <w:rFonts w:ascii="Times New Roman" w:hAnsi="Times New Roman" w:cs="Times New Roman"/>
          <w:sz w:val="24"/>
          <w:szCs w:val="24"/>
        </w:rPr>
        <w:t>Zespół Lubelskich Parków Krajobrazowych</w:t>
      </w:r>
    </w:p>
    <w:p w14:paraId="1C761839" w14:textId="11D0E838" w:rsidR="00CE60C0" w:rsidRPr="005C710A" w:rsidRDefault="00523FB1" w:rsidP="00CE60C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CE60C0" w:rsidRPr="005C710A">
        <w:rPr>
          <w:rFonts w:ascii="Times New Roman" w:hAnsi="Times New Roman" w:cs="Times New Roman"/>
          <w:sz w:val="24"/>
          <w:szCs w:val="24"/>
        </w:rPr>
        <w:t>aprasza do udziału w konkursie fotograficznym</w:t>
      </w:r>
    </w:p>
    <w:p w14:paraId="798C0A2F" w14:textId="4A4E6A9E" w:rsidR="00CE60C0" w:rsidRPr="005C710A" w:rsidRDefault="00523FB1" w:rsidP="00CE60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</w:t>
      </w:r>
      <w:r w:rsidR="00CE60C0" w:rsidRPr="005C710A">
        <w:rPr>
          <w:rFonts w:ascii="Times New Roman" w:hAnsi="Times New Roman" w:cs="Times New Roman"/>
          <w:b/>
          <w:sz w:val="24"/>
          <w:szCs w:val="24"/>
        </w:rPr>
        <w:t xml:space="preserve">Wiosna w </w:t>
      </w:r>
      <w:r w:rsidR="00D56BF7">
        <w:rPr>
          <w:rFonts w:ascii="Times New Roman" w:hAnsi="Times New Roman" w:cs="Times New Roman"/>
          <w:b/>
          <w:sz w:val="24"/>
          <w:szCs w:val="24"/>
        </w:rPr>
        <w:t>Krzczonowskim Parku Krajobrazowym</w:t>
      </w:r>
      <w:r>
        <w:rPr>
          <w:rFonts w:ascii="Times New Roman" w:hAnsi="Times New Roman" w:cs="Times New Roman"/>
          <w:b/>
          <w:sz w:val="24"/>
          <w:szCs w:val="24"/>
        </w:rPr>
        <w:t>”</w:t>
      </w:r>
    </w:p>
    <w:p w14:paraId="34FAFBA9" w14:textId="77777777" w:rsidR="00CE60C0" w:rsidRPr="005C710A" w:rsidRDefault="00CE60C0" w:rsidP="00CE60C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B954888" w14:textId="77777777" w:rsidR="00CE60C0" w:rsidRPr="005C710A" w:rsidRDefault="0097191B" w:rsidP="0097191B">
      <w:pPr>
        <w:jc w:val="center"/>
        <w:rPr>
          <w:rFonts w:ascii="Times New Roman" w:hAnsi="Times New Roman" w:cs="Times New Roman"/>
          <w:b/>
          <w:spacing w:val="30"/>
          <w:sz w:val="24"/>
          <w:szCs w:val="24"/>
        </w:rPr>
      </w:pPr>
      <w:r w:rsidRPr="005C710A">
        <w:rPr>
          <w:rFonts w:ascii="Times New Roman" w:hAnsi="Times New Roman" w:cs="Times New Roman"/>
          <w:b/>
          <w:spacing w:val="30"/>
          <w:sz w:val="24"/>
          <w:szCs w:val="24"/>
        </w:rPr>
        <w:t>REGULAMIN</w:t>
      </w:r>
    </w:p>
    <w:p w14:paraId="490C3D7B" w14:textId="77777777" w:rsidR="00CE60C0" w:rsidRPr="005C710A" w:rsidRDefault="00CE60C0" w:rsidP="00CE60C0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710A">
        <w:rPr>
          <w:rFonts w:ascii="Times New Roman" w:hAnsi="Times New Roman" w:cs="Times New Roman"/>
          <w:b/>
          <w:sz w:val="24"/>
          <w:szCs w:val="24"/>
        </w:rPr>
        <w:t>§ 1. Idea konkursu</w:t>
      </w:r>
    </w:p>
    <w:p w14:paraId="759F7ABC" w14:textId="594B1025" w:rsidR="00CE60C0" w:rsidRPr="005C710A" w:rsidRDefault="00CE60C0" w:rsidP="00D56BF7">
      <w:pPr>
        <w:pStyle w:val="Akapitzlist"/>
        <w:numPr>
          <w:ilvl w:val="0"/>
          <w:numId w:val="10"/>
        </w:numPr>
        <w:spacing w:after="120"/>
        <w:jc w:val="both"/>
        <w:rPr>
          <w:b/>
        </w:rPr>
      </w:pPr>
      <w:r w:rsidRPr="005C710A">
        <w:t xml:space="preserve">Celem konkursu jest uwrażliwianie na piękno przyrody Krzczonowskiego Parku Krajobrazowego, rozwijanie pasji i uzdolnień uczniów oraz popularyzacja fotografii (przyrodniczej) jako dziedziny sztuki. Zadaniem uczestnika konkursu jest ukazanie w oryginalny sposób </w:t>
      </w:r>
      <w:r w:rsidR="00CE10D2" w:rsidRPr="005C710A">
        <w:t xml:space="preserve">Krzczonowskiego Parku Krajobrazowego </w:t>
      </w:r>
      <w:r w:rsidRPr="005C710A">
        <w:t xml:space="preserve"> </w:t>
      </w:r>
      <w:r w:rsidR="00CE10D2" w:rsidRPr="005C710A">
        <w:t xml:space="preserve">w </w:t>
      </w:r>
      <w:r w:rsidR="00D56BF7">
        <w:t>„</w:t>
      </w:r>
      <w:r w:rsidR="00CE10D2" w:rsidRPr="005C710A">
        <w:t>wiosennej</w:t>
      </w:r>
      <w:r w:rsidR="00D56BF7">
        <w:t xml:space="preserve"> szacie”</w:t>
      </w:r>
      <w:r w:rsidR="00CE10D2" w:rsidRPr="005C710A">
        <w:t>.</w:t>
      </w:r>
    </w:p>
    <w:p w14:paraId="02348373" w14:textId="2FB74D2F" w:rsidR="00CE60C0" w:rsidRPr="005C710A" w:rsidRDefault="00CE60C0" w:rsidP="00D56BF7">
      <w:pPr>
        <w:pStyle w:val="Akapitzlist"/>
        <w:numPr>
          <w:ilvl w:val="0"/>
          <w:numId w:val="10"/>
        </w:numPr>
        <w:spacing w:after="120"/>
        <w:jc w:val="both"/>
      </w:pPr>
      <w:r w:rsidRPr="005C710A">
        <w:t xml:space="preserve">Nagrodzone oraz wyróżnione prace zostaną zaprezentowane na </w:t>
      </w:r>
      <w:r w:rsidR="00CE10D2" w:rsidRPr="005C710A">
        <w:t xml:space="preserve">pokonkursowym wernisażu oraz na stronie internetowej </w:t>
      </w:r>
      <w:r w:rsidR="00D56BF7">
        <w:t>i</w:t>
      </w:r>
      <w:r w:rsidR="00CE10D2" w:rsidRPr="005C710A">
        <w:t xml:space="preserve"> portalu społecznościowym Facebook Organizatora konkursu</w:t>
      </w:r>
    </w:p>
    <w:p w14:paraId="33A37DB6" w14:textId="77777777" w:rsidR="00CE60C0" w:rsidRPr="005C710A" w:rsidRDefault="00CE60C0" w:rsidP="00D56BF7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710A">
        <w:rPr>
          <w:rFonts w:ascii="Times New Roman" w:hAnsi="Times New Roman" w:cs="Times New Roman"/>
          <w:b/>
          <w:sz w:val="24"/>
          <w:szCs w:val="24"/>
        </w:rPr>
        <w:t>§ 2. Organizator konkursu</w:t>
      </w:r>
    </w:p>
    <w:p w14:paraId="221A8C08" w14:textId="3D5CF9CD" w:rsidR="00CE60C0" w:rsidRPr="005C710A" w:rsidRDefault="00CE60C0" w:rsidP="00D56BF7">
      <w:pPr>
        <w:pStyle w:val="Akapitzlist"/>
        <w:numPr>
          <w:ilvl w:val="0"/>
          <w:numId w:val="11"/>
        </w:numPr>
        <w:spacing w:after="120"/>
        <w:jc w:val="both"/>
      </w:pPr>
      <w:r w:rsidRPr="005C710A">
        <w:t xml:space="preserve">Organizatorem konkursu fotograficznego jest Zespół Lubelskich Parków </w:t>
      </w:r>
      <w:r w:rsidR="00CE10D2" w:rsidRPr="005C710A">
        <w:t>Krajobrazowych.</w:t>
      </w:r>
    </w:p>
    <w:p w14:paraId="6F7AE260" w14:textId="77777777" w:rsidR="00CE60C0" w:rsidRPr="005C710A" w:rsidRDefault="00CE60C0" w:rsidP="00D56BF7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5C710A">
        <w:rPr>
          <w:rFonts w:ascii="Times New Roman" w:hAnsi="Times New Roman" w:cs="Times New Roman"/>
          <w:b/>
          <w:sz w:val="24"/>
          <w:szCs w:val="24"/>
        </w:rPr>
        <w:t>§ 3. Uczestnicy konkursu</w:t>
      </w:r>
    </w:p>
    <w:p w14:paraId="584B640D" w14:textId="4A71E4BD" w:rsidR="00CE60C0" w:rsidRPr="00523FB1" w:rsidRDefault="00CE60C0" w:rsidP="00523FB1">
      <w:pPr>
        <w:spacing w:after="120"/>
        <w:ind w:left="360"/>
        <w:jc w:val="both"/>
        <w:rPr>
          <w:rFonts w:ascii="Times New Roman" w:hAnsi="Times New Roman" w:cs="Times New Roman"/>
          <w:sz w:val="24"/>
        </w:rPr>
      </w:pPr>
      <w:r w:rsidRPr="00523FB1">
        <w:rPr>
          <w:rFonts w:ascii="Times New Roman" w:hAnsi="Times New Roman" w:cs="Times New Roman"/>
          <w:sz w:val="24"/>
        </w:rPr>
        <w:t xml:space="preserve">Konkurs ma charakter </w:t>
      </w:r>
      <w:r w:rsidR="00C91D15" w:rsidRPr="00523FB1">
        <w:rPr>
          <w:rFonts w:ascii="Times New Roman" w:hAnsi="Times New Roman" w:cs="Times New Roman"/>
          <w:sz w:val="24"/>
        </w:rPr>
        <w:t xml:space="preserve">otwarty; przeznaczony jest dla uczniów klas </w:t>
      </w:r>
      <w:r w:rsidR="00523FB1" w:rsidRPr="00523FB1">
        <w:rPr>
          <w:rFonts w:ascii="Times New Roman" w:hAnsi="Times New Roman" w:cs="Times New Roman"/>
          <w:sz w:val="24"/>
        </w:rPr>
        <w:t>4</w:t>
      </w:r>
      <w:r w:rsidR="00C91D15" w:rsidRPr="00523FB1">
        <w:rPr>
          <w:rFonts w:ascii="Times New Roman" w:hAnsi="Times New Roman" w:cs="Times New Roman"/>
          <w:sz w:val="24"/>
        </w:rPr>
        <w:t xml:space="preserve">-8 szkół podstawowych </w:t>
      </w:r>
      <w:r w:rsidR="00523FB1" w:rsidRPr="00523FB1">
        <w:rPr>
          <w:rFonts w:ascii="Times New Roman" w:hAnsi="Times New Roman" w:cs="Times New Roman"/>
          <w:sz w:val="24"/>
        </w:rPr>
        <w:t xml:space="preserve">oraz klas 3 gimnazjów </w:t>
      </w:r>
      <w:r w:rsidR="00CE10D2" w:rsidRPr="00523FB1">
        <w:rPr>
          <w:rFonts w:ascii="Times New Roman" w:hAnsi="Times New Roman" w:cs="Times New Roman"/>
          <w:sz w:val="24"/>
        </w:rPr>
        <w:t>zlokalizowanych</w:t>
      </w:r>
      <w:r w:rsidR="00C91D15" w:rsidRPr="00523FB1">
        <w:rPr>
          <w:rFonts w:ascii="Times New Roman" w:hAnsi="Times New Roman" w:cs="Times New Roman"/>
          <w:sz w:val="24"/>
        </w:rPr>
        <w:t xml:space="preserve"> na terenie Krzczonowskiego Parku Krajobrazowego </w:t>
      </w:r>
      <w:r w:rsidR="00CE10D2" w:rsidRPr="00523FB1">
        <w:rPr>
          <w:rFonts w:ascii="Times New Roman" w:hAnsi="Times New Roman" w:cs="Times New Roman"/>
          <w:sz w:val="24"/>
        </w:rPr>
        <w:t>oraz jego otuliny</w:t>
      </w:r>
      <w:r w:rsidRPr="00523FB1">
        <w:rPr>
          <w:rFonts w:ascii="Times New Roman" w:hAnsi="Times New Roman" w:cs="Times New Roman"/>
          <w:sz w:val="24"/>
        </w:rPr>
        <w:t>.</w:t>
      </w:r>
    </w:p>
    <w:p w14:paraId="3A823DF7" w14:textId="77777777" w:rsidR="00CE60C0" w:rsidRPr="005C710A" w:rsidRDefault="00CE60C0" w:rsidP="00D56BF7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5C710A">
        <w:rPr>
          <w:rFonts w:ascii="Times New Roman" w:hAnsi="Times New Roman" w:cs="Times New Roman"/>
          <w:b/>
          <w:sz w:val="24"/>
          <w:szCs w:val="24"/>
        </w:rPr>
        <w:t>§ 4. Zasady udziału w konkursie</w:t>
      </w:r>
    </w:p>
    <w:p w14:paraId="31901329" w14:textId="77777777" w:rsidR="00CE60C0" w:rsidRPr="005C710A" w:rsidRDefault="00CE60C0" w:rsidP="00D56BF7">
      <w:pPr>
        <w:pStyle w:val="Akapitzlist"/>
        <w:numPr>
          <w:ilvl w:val="0"/>
          <w:numId w:val="15"/>
        </w:numPr>
        <w:tabs>
          <w:tab w:val="num" w:pos="900"/>
        </w:tabs>
        <w:spacing w:after="120"/>
        <w:jc w:val="both"/>
      </w:pPr>
      <w:r w:rsidRPr="005C710A">
        <w:t>Udział w konkursie jest bezpłatny i całkowicie dobrowolny.</w:t>
      </w:r>
    </w:p>
    <w:p w14:paraId="7F3BCAFB" w14:textId="2FCE4A5F" w:rsidR="00715E34" w:rsidRPr="005C710A" w:rsidRDefault="00CE60C0" w:rsidP="00D56BF7">
      <w:pPr>
        <w:pStyle w:val="Akapitzlist"/>
        <w:numPr>
          <w:ilvl w:val="0"/>
          <w:numId w:val="15"/>
        </w:numPr>
        <w:spacing w:after="120"/>
        <w:jc w:val="both"/>
      </w:pPr>
      <w:r w:rsidRPr="005C710A">
        <w:t xml:space="preserve">Osoba biorąca udział w konkursie fotograficznym może przedstawić </w:t>
      </w:r>
      <w:r w:rsidR="00CE10D2" w:rsidRPr="005C710A">
        <w:t xml:space="preserve">5 </w:t>
      </w:r>
      <w:r w:rsidRPr="005C710A">
        <w:t xml:space="preserve">prac </w:t>
      </w:r>
      <w:r w:rsidR="00CE10D2" w:rsidRPr="005C710A">
        <w:t>fotograficznych</w:t>
      </w:r>
      <w:r w:rsidR="00461F40" w:rsidRPr="005C710A">
        <w:t xml:space="preserve"> w formacie JPG lub TIFF </w:t>
      </w:r>
      <w:r w:rsidR="005C710A" w:rsidRPr="005C710A">
        <w:t>(</w:t>
      </w:r>
      <w:r w:rsidR="00461F40" w:rsidRPr="005C710A">
        <w:t xml:space="preserve">o rozdzielczości nie mniejszej </w:t>
      </w:r>
      <w:r w:rsidR="00715E34" w:rsidRPr="005C710A">
        <w:t xml:space="preserve">2560 x 1920 </w:t>
      </w:r>
      <w:proofErr w:type="spellStart"/>
      <w:r w:rsidR="00715E34" w:rsidRPr="005C710A">
        <w:t>pixeli</w:t>
      </w:r>
      <w:proofErr w:type="spellEnd"/>
      <w:r w:rsidR="00715E34" w:rsidRPr="005C710A">
        <w:t xml:space="preserve">, rozdzielczości min. 72 </w:t>
      </w:r>
      <w:proofErr w:type="spellStart"/>
      <w:r w:rsidR="00715E34" w:rsidRPr="005C710A">
        <w:t>dpi</w:t>
      </w:r>
      <w:proofErr w:type="spellEnd"/>
      <w:r w:rsidR="00715E34" w:rsidRPr="005C710A">
        <w:t xml:space="preserve">, </w:t>
      </w:r>
      <w:r w:rsidR="005C710A" w:rsidRPr="005C710A">
        <w:t>minimalny</w:t>
      </w:r>
      <w:r w:rsidR="00715E34" w:rsidRPr="005C710A">
        <w:t xml:space="preserve"> rozmiar zdjęcia</w:t>
      </w:r>
      <w:r w:rsidR="005C710A" w:rsidRPr="005C710A">
        <w:t xml:space="preserve">: </w:t>
      </w:r>
      <w:r w:rsidR="00715E34" w:rsidRPr="005C710A">
        <w:t>3 MB</w:t>
      </w:r>
      <w:r w:rsidR="005C710A" w:rsidRPr="005C710A">
        <w:t>)</w:t>
      </w:r>
      <w:r w:rsidR="00715E34" w:rsidRPr="005C710A">
        <w:t>.</w:t>
      </w:r>
    </w:p>
    <w:p w14:paraId="33E6FD24" w14:textId="21797D87" w:rsidR="0097191B" w:rsidRPr="00523FB1" w:rsidRDefault="0097191B" w:rsidP="00D56BF7">
      <w:pPr>
        <w:pStyle w:val="Akapitzlist"/>
        <w:numPr>
          <w:ilvl w:val="0"/>
          <w:numId w:val="15"/>
        </w:numPr>
        <w:spacing w:after="120"/>
        <w:jc w:val="both"/>
      </w:pPr>
      <w:r w:rsidRPr="00523FB1">
        <w:t xml:space="preserve">Organizator dopuszcza możliwość </w:t>
      </w:r>
      <w:r w:rsidR="00461F40" w:rsidRPr="00523FB1">
        <w:t xml:space="preserve">nadsyłania </w:t>
      </w:r>
      <w:r w:rsidRPr="00523FB1">
        <w:t>fotografii wykonanych smart</w:t>
      </w:r>
      <w:r w:rsidR="00D56BF7" w:rsidRPr="00523FB1">
        <w:t>f</w:t>
      </w:r>
      <w:r w:rsidRPr="00523FB1">
        <w:t>onem.</w:t>
      </w:r>
    </w:p>
    <w:p w14:paraId="3F8A0E97" w14:textId="4C3EE886" w:rsidR="00CE60C0" w:rsidRPr="005C710A" w:rsidRDefault="00CE60C0" w:rsidP="00D56BF7">
      <w:pPr>
        <w:pStyle w:val="Akapitzlist"/>
        <w:numPr>
          <w:ilvl w:val="0"/>
          <w:numId w:val="15"/>
        </w:numPr>
        <w:spacing w:after="120"/>
        <w:jc w:val="both"/>
      </w:pPr>
      <w:bookmarkStart w:id="0" w:name="_GoBack"/>
      <w:bookmarkEnd w:id="0"/>
      <w:r w:rsidRPr="005C710A">
        <w:t xml:space="preserve">Fotografie </w:t>
      </w:r>
      <w:r w:rsidR="002A33EB" w:rsidRPr="00D56BF7">
        <w:t>muszą</w:t>
      </w:r>
      <w:r w:rsidR="002A33EB">
        <w:t xml:space="preserve"> </w:t>
      </w:r>
      <w:r w:rsidRPr="005C710A">
        <w:t>przedstawi</w:t>
      </w:r>
      <w:r w:rsidR="00CE10D2" w:rsidRPr="005C710A">
        <w:t>ać</w:t>
      </w:r>
      <w:r w:rsidRPr="005C710A">
        <w:t xml:space="preserve"> miejsca i obiekty, przyrodę ożywioną i nieożywioną oraz krajobrazy</w:t>
      </w:r>
      <w:r w:rsidR="00461F40" w:rsidRPr="005C710A">
        <w:t xml:space="preserve"> Krzczonowskiego Parku Krajobrazowego lub jego otuliny</w:t>
      </w:r>
      <w:r w:rsidR="00CE10D2" w:rsidRPr="005C710A">
        <w:t>.</w:t>
      </w:r>
    </w:p>
    <w:p w14:paraId="2E5E9FC2" w14:textId="1CE1016E" w:rsidR="00CE60C0" w:rsidRPr="005C710A" w:rsidRDefault="00CE60C0" w:rsidP="00D56BF7">
      <w:pPr>
        <w:pStyle w:val="Akapitzlist"/>
        <w:numPr>
          <w:ilvl w:val="0"/>
          <w:numId w:val="15"/>
        </w:numPr>
        <w:jc w:val="both"/>
      </w:pPr>
      <w:r w:rsidRPr="005C710A">
        <w:t>Fotografie</w:t>
      </w:r>
      <w:r w:rsidR="002A33EB">
        <w:t xml:space="preserve"> nadesłane na konkurs </w:t>
      </w:r>
      <w:r w:rsidR="00CE10D2" w:rsidRPr="005C710A">
        <w:t>muszą</w:t>
      </w:r>
      <w:r w:rsidRPr="005C710A">
        <w:t xml:space="preserve"> być wykonane samodzielnie.</w:t>
      </w:r>
      <w:r w:rsidR="008C1A5E">
        <w:t xml:space="preserve"> </w:t>
      </w:r>
      <w:r w:rsidR="008C1A5E" w:rsidRPr="008C1A5E">
        <w:t xml:space="preserve">Prace </w:t>
      </w:r>
      <w:r w:rsidR="008C1A5E">
        <w:t>konkursowe</w:t>
      </w:r>
      <w:r w:rsidR="008C1A5E" w:rsidRPr="008C1A5E">
        <w:t xml:space="preserve"> nie mogą być wcześniej publikowane i brać udziału w innych konkursach.</w:t>
      </w:r>
    </w:p>
    <w:p w14:paraId="7F239456" w14:textId="77777777" w:rsidR="00CE60C0" w:rsidRPr="005C710A" w:rsidRDefault="00CE60C0" w:rsidP="00D56BF7">
      <w:pPr>
        <w:pStyle w:val="Akapitzlist"/>
        <w:numPr>
          <w:ilvl w:val="0"/>
          <w:numId w:val="15"/>
        </w:numPr>
        <w:spacing w:after="120"/>
        <w:jc w:val="both"/>
      </w:pPr>
      <w:r w:rsidRPr="005C710A">
        <w:t xml:space="preserve">Fotografie nadesłane na konkurs mogą być wykonane zarówno w technice kolorowej, jaki i czarno-białej. Zmiany polegające na fotomontażu oraz manipulacji cyfrowej są </w:t>
      </w:r>
      <w:r w:rsidRPr="00523FB1">
        <w:t>niedozwolone. Dopuszcza się jedynie możliwość kadrowania. Fotografie, na których</w:t>
      </w:r>
      <w:r w:rsidRPr="005C710A">
        <w:t xml:space="preserve"> będą się znajdować jakiekolwiek znaki, cyfry (np. daty) będą dyskwalifikowane.</w:t>
      </w:r>
    </w:p>
    <w:p w14:paraId="12FEB6A8" w14:textId="79F37248" w:rsidR="0097191B" w:rsidRPr="005C710A" w:rsidRDefault="00CE60C0" w:rsidP="00D56BF7">
      <w:pPr>
        <w:pStyle w:val="Akapitzlist"/>
        <w:numPr>
          <w:ilvl w:val="0"/>
          <w:numId w:val="15"/>
        </w:numPr>
        <w:spacing w:after="120"/>
        <w:jc w:val="both"/>
      </w:pPr>
      <w:r w:rsidRPr="00523FB1">
        <w:t>Warunkiem uczestnictwa w konkursie jest wypełnienie „Karty zgłoszenia” oraz oświadczenia</w:t>
      </w:r>
      <w:r w:rsidR="005C710A" w:rsidRPr="00523FB1">
        <w:t xml:space="preserve"> rodzica/opiekuna prawnego</w:t>
      </w:r>
      <w:r w:rsidRPr="00523FB1">
        <w:t xml:space="preserve">. Formularz karty </w:t>
      </w:r>
      <w:r w:rsidR="00715E34" w:rsidRPr="00523FB1">
        <w:t xml:space="preserve">zgłoszenia </w:t>
      </w:r>
      <w:r w:rsidRPr="00523FB1">
        <w:t xml:space="preserve">i oświadczenie </w:t>
      </w:r>
      <w:r w:rsidR="005C710A" w:rsidRPr="00523FB1">
        <w:t xml:space="preserve">rodzica/opiekuna prawnego </w:t>
      </w:r>
      <w:r w:rsidRPr="00523FB1">
        <w:t>są dostępne na stronie internetowej Organizatora: www.parki.lubelskie.pl oraz w siedzibie biura Zespołu Lubelskich Parków</w:t>
      </w:r>
      <w:r w:rsidRPr="005C710A">
        <w:t xml:space="preserve"> Krajobrazowych.</w:t>
      </w:r>
    </w:p>
    <w:p w14:paraId="50B217FB" w14:textId="03614AD3" w:rsidR="00CE60C0" w:rsidRPr="00523FB1" w:rsidRDefault="00CE60C0" w:rsidP="00D56BF7">
      <w:pPr>
        <w:pStyle w:val="Akapitzlist"/>
        <w:numPr>
          <w:ilvl w:val="0"/>
          <w:numId w:val="15"/>
        </w:numPr>
        <w:tabs>
          <w:tab w:val="num" w:pos="900"/>
        </w:tabs>
        <w:spacing w:after="120"/>
        <w:jc w:val="both"/>
      </w:pPr>
      <w:r w:rsidRPr="005C710A">
        <w:t xml:space="preserve">Uczestnik konkursu </w:t>
      </w:r>
      <w:r w:rsidR="00D56BF7">
        <w:t xml:space="preserve">wyraża zgodę </w:t>
      </w:r>
      <w:r w:rsidRPr="005C710A">
        <w:t xml:space="preserve">na podanie danych osobowych w celu wyłonienia zwycięzcy i przyznania nagrody. Poprzez podanie danych osobowych uczestnik wyraża zgodę na opublikowanie jego imienia i nazwiska oraz pracy (z załączonym zdjęciem) na stronie Zespołu Lubelskich Parków Krajobrazowych i w innych mediach, gdzie </w:t>
      </w:r>
      <w:r w:rsidRPr="005C710A">
        <w:lastRenderedPageBreak/>
        <w:t xml:space="preserve">prace będą prezentowane. </w:t>
      </w:r>
      <w:r w:rsidRPr="00523FB1">
        <w:t>Osoby niepełnoletnie dołączają pisemną zgodę rodziców lub opiekunów na udział w konkursie. Organizator podkreśla, że nadesłane dane osobowe będą wykorzystane jedynie do realizacji konkursu.</w:t>
      </w:r>
    </w:p>
    <w:p w14:paraId="5B4EE6ED" w14:textId="77777777" w:rsidR="00CE60C0" w:rsidRPr="005C710A" w:rsidRDefault="00CE60C0" w:rsidP="00D56BF7">
      <w:pPr>
        <w:pStyle w:val="Akapitzlist"/>
        <w:numPr>
          <w:ilvl w:val="0"/>
          <w:numId w:val="15"/>
        </w:numPr>
        <w:tabs>
          <w:tab w:val="num" w:pos="900"/>
        </w:tabs>
        <w:spacing w:after="120"/>
        <w:jc w:val="both"/>
      </w:pPr>
      <w:r w:rsidRPr="005C710A">
        <w:t>Uczestnik wysyłając fotografie oświadcza, że osoby znajdujące się na przesłanych pracach wyrażają zgodę na ich publikację.</w:t>
      </w:r>
    </w:p>
    <w:p w14:paraId="7CFDFDC4" w14:textId="77777777" w:rsidR="00CE60C0" w:rsidRPr="005C710A" w:rsidRDefault="00CE60C0" w:rsidP="00D56BF7">
      <w:pPr>
        <w:pStyle w:val="Akapitzlist"/>
        <w:numPr>
          <w:ilvl w:val="0"/>
          <w:numId w:val="15"/>
        </w:numPr>
        <w:tabs>
          <w:tab w:val="num" w:pos="900"/>
        </w:tabs>
        <w:spacing w:after="120"/>
        <w:jc w:val="both"/>
      </w:pPr>
      <w:r w:rsidRPr="005C710A">
        <w:t>Organizator zastrzega sobie prawo do odrzucenia nadesłanych prac konkursowych, które nie spełniają wymagań technicznych Regulaminu lub wykonanych poza obszarem lubelskich parków krajobrazowych.</w:t>
      </w:r>
    </w:p>
    <w:p w14:paraId="36FD4915" w14:textId="77777777" w:rsidR="00CE60C0" w:rsidRPr="005C710A" w:rsidRDefault="00CE60C0" w:rsidP="00D56BF7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5C710A">
        <w:rPr>
          <w:rFonts w:ascii="Times New Roman" w:hAnsi="Times New Roman" w:cs="Times New Roman"/>
          <w:b/>
          <w:sz w:val="24"/>
          <w:szCs w:val="24"/>
        </w:rPr>
        <w:t>§ 5. Miejsce i termin nadsyłania prac</w:t>
      </w:r>
    </w:p>
    <w:p w14:paraId="2DE96E4A" w14:textId="77777777" w:rsidR="00CE60C0" w:rsidRPr="00523FB1" w:rsidRDefault="00CE60C0" w:rsidP="00D56BF7">
      <w:pPr>
        <w:pStyle w:val="Akapitzlist"/>
        <w:numPr>
          <w:ilvl w:val="0"/>
          <w:numId w:val="16"/>
        </w:numPr>
        <w:tabs>
          <w:tab w:val="num" w:pos="3060"/>
        </w:tabs>
        <w:spacing w:after="120"/>
        <w:jc w:val="both"/>
      </w:pPr>
      <w:r w:rsidRPr="00523FB1">
        <w:t xml:space="preserve">Prace konkursowe należy przesłać pocztą </w:t>
      </w:r>
      <w:r w:rsidR="0097191B" w:rsidRPr="00523FB1">
        <w:t>elektroniczną na adres: marcin.koziel@lubelskie.pl.</w:t>
      </w:r>
    </w:p>
    <w:p w14:paraId="6F38E78B" w14:textId="0502AB47" w:rsidR="0097191B" w:rsidRPr="00523FB1" w:rsidRDefault="00CE60C0" w:rsidP="00D56BF7">
      <w:pPr>
        <w:pStyle w:val="Akapitzlist"/>
        <w:numPr>
          <w:ilvl w:val="0"/>
          <w:numId w:val="16"/>
        </w:numPr>
        <w:tabs>
          <w:tab w:val="num" w:pos="3060"/>
        </w:tabs>
        <w:spacing w:after="120"/>
        <w:jc w:val="both"/>
      </w:pPr>
      <w:r w:rsidRPr="00523FB1">
        <w:rPr>
          <w:b/>
        </w:rPr>
        <w:t xml:space="preserve">Termin składania prac upływa z dniem </w:t>
      </w:r>
      <w:r w:rsidR="00523FB1" w:rsidRPr="00523FB1">
        <w:rPr>
          <w:b/>
        </w:rPr>
        <w:t>2</w:t>
      </w:r>
      <w:r w:rsidR="0097191B" w:rsidRPr="00523FB1">
        <w:rPr>
          <w:b/>
        </w:rPr>
        <w:t xml:space="preserve"> czerwca 2019 r.</w:t>
      </w:r>
    </w:p>
    <w:p w14:paraId="7517B774" w14:textId="77777777" w:rsidR="0097191B" w:rsidRPr="00523FB1" w:rsidRDefault="00CE60C0" w:rsidP="00D56BF7">
      <w:pPr>
        <w:pStyle w:val="Akapitzlist"/>
        <w:numPr>
          <w:ilvl w:val="0"/>
          <w:numId w:val="16"/>
        </w:numPr>
        <w:tabs>
          <w:tab w:val="num" w:pos="3060"/>
        </w:tabs>
        <w:spacing w:after="120"/>
        <w:jc w:val="both"/>
      </w:pPr>
      <w:r w:rsidRPr="00523FB1">
        <w:t>Wyniki zostaną opublikowane na stronie internetowej Organizatora.</w:t>
      </w:r>
    </w:p>
    <w:p w14:paraId="29E5D600" w14:textId="77777777" w:rsidR="00CE60C0" w:rsidRPr="005C710A" w:rsidRDefault="00CE60C0" w:rsidP="00D56BF7">
      <w:pPr>
        <w:tabs>
          <w:tab w:val="num" w:pos="900"/>
        </w:tabs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5C710A">
        <w:rPr>
          <w:rFonts w:ascii="Times New Roman" w:hAnsi="Times New Roman" w:cs="Times New Roman"/>
          <w:b/>
          <w:sz w:val="24"/>
          <w:szCs w:val="24"/>
        </w:rPr>
        <w:t>§ 6. Jury</w:t>
      </w:r>
    </w:p>
    <w:p w14:paraId="714F9763" w14:textId="77777777" w:rsidR="00CE60C0" w:rsidRPr="005C710A" w:rsidRDefault="00CE60C0" w:rsidP="00D56BF7">
      <w:pPr>
        <w:pStyle w:val="Tekstpodstawowywcity"/>
        <w:numPr>
          <w:ilvl w:val="0"/>
          <w:numId w:val="17"/>
        </w:numPr>
        <w:spacing w:after="120" w:line="240" w:lineRule="auto"/>
      </w:pPr>
      <w:r w:rsidRPr="005C710A">
        <w:t>Prace będą oceniane przez Jury powołane przez Organizatora konkursu, złożone z pracowników Zespołu Lubelskich Parków Krajobrazowych.</w:t>
      </w:r>
    </w:p>
    <w:p w14:paraId="156FA58E" w14:textId="77777777" w:rsidR="00CE60C0" w:rsidRPr="005C710A" w:rsidRDefault="00CE60C0" w:rsidP="00D56BF7">
      <w:pPr>
        <w:pStyle w:val="Tekstpodstawowywcity"/>
        <w:numPr>
          <w:ilvl w:val="0"/>
          <w:numId w:val="17"/>
        </w:numPr>
        <w:spacing w:after="120" w:line="240" w:lineRule="auto"/>
      </w:pPr>
      <w:r w:rsidRPr="005C710A">
        <w:t xml:space="preserve">Pełny skład Jury zostanie podany na stronie: </w:t>
      </w:r>
      <w:hyperlink w:history="1"/>
      <w:r w:rsidRPr="005C710A">
        <w:t>www.parki.lubelskie.pl.</w:t>
      </w:r>
    </w:p>
    <w:p w14:paraId="772F0456" w14:textId="77777777" w:rsidR="00CE60C0" w:rsidRPr="005C710A" w:rsidRDefault="00CE60C0" w:rsidP="00D56BF7">
      <w:pPr>
        <w:pStyle w:val="Akapitzlist"/>
        <w:numPr>
          <w:ilvl w:val="0"/>
          <w:numId w:val="17"/>
        </w:numPr>
        <w:spacing w:after="120"/>
        <w:jc w:val="both"/>
      </w:pPr>
      <w:r w:rsidRPr="005C710A">
        <w:t>Decyzja Jury o wyborze najlepszych prac oraz o przyznaniu nagrody lub wyróżnienia jest ostateczna i nie przysługuje od niej prawo odwołania.</w:t>
      </w:r>
    </w:p>
    <w:p w14:paraId="61C64995" w14:textId="77777777" w:rsidR="00CE60C0" w:rsidRPr="005C710A" w:rsidRDefault="00CE60C0" w:rsidP="00D56BF7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5C710A">
        <w:rPr>
          <w:rFonts w:ascii="Times New Roman" w:hAnsi="Times New Roman" w:cs="Times New Roman"/>
          <w:b/>
          <w:sz w:val="24"/>
          <w:szCs w:val="24"/>
        </w:rPr>
        <w:t>§ 7. Nagrody i wyróżnienia</w:t>
      </w:r>
    </w:p>
    <w:p w14:paraId="0F01BA2A" w14:textId="77777777" w:rsidR="00CE60C0" w:rsidRPr="005C710A" w:rsidRDefault="00CE60C0" w:rsidP="00D56BF7">
      <w:pPr>
        <w:pStyle w:val="Tekstpodstawowywcity"/>
        <w:numPr>
          <w:ilvl w:val="0"/>
          <w:numId w:val="19"/>
        </w:numPr>
        <w:spacing w:after="120" w:line="240" w:lineRule="auto"/>
      </w:pPr>
      <w:r w:rsidRPr="005C710A">
        <w:t xml:space="preserve">W konkursie dla autorów najciekawszych prac zostaną przyznane następujące nagrody i wyróżnienia: </w:t>
      </w:r>
    </w:p>
    <w:p w14:paraId="504F995A" w14:textId="77777777" w:rsidR="00CE60C0" w:rsidRPr="005C710A" w:rsidRDefault="00CE60C0" w:rsidP="00D56BF7">
      <w:pPr>
        <w:pStyle w:val="Tekstpodstawowywcity"/>
        <w:spacing w:after="120" w:line="240" w:lineRule="auto"/>
        <w:ind w:left="708"/>
        <w:rPr>
          <w:b/>
        </w:rPr>
      </w:pPr>
      <w:r w:rsidRPr="005C710A">
        <w:rPr>
          <w:b/>
        </w:rPr>
        <w:t>Kategoria – fotografia</w:t>
      </w:r>
    </w:p>
    <w:p w14:paraId="18BADF19" w14:textId="77777777" w:rsidR="00CE60C0" w:rsidRPr="00523FB1" w:rsidRDefault="00CE60C0" w:rsidP="00D56BF7">
      <w:pPr>
        <w:pStyle w:val="Tekstpodstawowywcity"/>
        <w:spacing w:after="120" w:line="240" w:lineRule="auto"/>
        <w:ind w:left="708"/>
      </w:pPr>
      <w:r w:rsidRPr="00523FB1">
        <w:rPr>
          <w:b/>
        </w:rPr>
        <w:t>I nagroda:</w:t>
      </w:r>
      <w:r w:rsidRPr="00523FB1">
        <w:t xml:space="preserve"> sprzęt lub akcesoria foto o wartości </w:t>
      </w:r>
      <w:r w:rsidR="0097191B" w:rsidRPr="00523FB1">
        <w:t>3</w:t>
      </w:r>
      <w:r w:rsidRPr="00523FB1">
        <w:t>00 zł;</w:t>
      </w:r>
    </w:p>
    <w:p w14:paraId="540D8DE9" w14:textId="77777777" w:rsidR="00CE60C0" w:rsidRPr="00523FB1" w:rsidRDefault="00CE60C0" w:rsidP="00D56BF7">
      <w:pPr>
        <w:pStyle w:val="Tekstpodstawowywcity"/>
        <w:spacing w:after="120" w:line="240" w:lineRule="auto"/>
        <w:ind w:left="708"/>
      </w:pPr>
      <w:r w:rsidRPr="00523FB1">
        <w:rPr>
          <w:b/>
        </w:rPr>
        <w:t>II nagroda:</w:t>
      </w:r>
      <w:r w:rsidRPr="00523FB1">
        <w:t xml:space="preserve"> sprzęt lub akcesoria foto o wartości </w:t>
      </w:r>
      <w:r w:rsidR="0097191B" w:rsidRPr="00523FB1">
        <w:t>2</w:t>
      </w:r>
      <w:r w:rsidRPr="00523FB1">
        <w:t>00 zł;</w:t>
      </w:r>
    </w:p>
    <w:p w14:paraId="2709F698" w14:textId="77777777" w:rsidR="00CE60C0" w:rsidRPr="005C710A" w:rsidRDefault="00CE60C0" w:rsidP="00D56BF7">
      <w:pPr>
        <w:pStyle w:val="Tekstpodstawowywcity"/>
        <w:spacing w:after="120" w:line="240" w:lineRule="auto"/>
        <w:ind w:left="708"/>
      </w:pPr>
      <w:r w:rsidRPr="00523FB1">
        <w:rPr>
          <w:b/>
        </w:rPr>
        <w:t>III nagroda:</w:t>
      </w:r>
      <w:r w:rsidRPr="00523FB1">
        <w:t xml:space="preserve"> sprzęt lub akcesoria foto o wartości 100 zł</w:t>
      </w:r>
    </w:p>
    <w:p w14:paraId="4445DB9E" w14:textId="77777777" w:rsidR="00CE60C0" w:rsidRPr="005C710A" w:rsidRDefault="00CE60C0" w:rsidP="00D56BF7">
      <w:pPr>
        <w:pStyle w:val="Tekstpodstawowywcity"/>
        <w:spacing w:after="120" w:line="240" w:lineRule="auto"/>
        <w:ind w:left="708"/>
      </w:pPr>
      <w:r w:rsidRPr="005C710A">
        <w:rPr>
          <w:b/>
        </w:rPr>
        <w:t>Wyróżnienia</w:t>
      </w:r>
      <w:r w:rsidRPr="005C710A">
        <w:t xml:space="preserve"> (nie mniej niż trzy) w postaci zestawów upominkowych składających się z materiałów i wydawnictw promocyjnych Zespół Lubelskich Parków Krajobrazowych.</w:t>
      </w:r>
    </w:p>
    <w:p w14:paraId="4707114B" w14:textId="77777777" w:rsidR="00CE60C0" w:rsidRPr="005C710A" w:rsidRDefault="00CE60C0" w:rsidP="00D56BF7">
      <w:pPr>
        <w:pStyle w:val="Akapitzlist"/>
        <w:numPr>
          <w:ilvl w:val="0"/>
          <w:numId w:val="19"/>
        </w:numPr>
        <w:spacing w:after="120"/>
        <w:jc w:val="both"/>
      </w:pPr>
      <w:r w:rsidRPr="005C710A">
        <w:t>Wręczenie nagród i wyróżnień nastąpi podczas wernisażu</w:t>
      </w:r>
      <w:r w:rsidR="00715E34" w:rsidRPr="005C710A">
        <w:t xml:space="preserve"> pokonkursowego</w:t>
      </w:r>
      <w:r w:rsidRPr="005C710A">
        <w:t>. Informacje o terminie i miejscu wernisażu zamieszczone będą na stronie internetowej Organizatora: www.parki.lubelskie.pl. Laureaci i osoby wyróżnione zostaną zaproszeni na tę uroczystość przez Organizatora pocztą elektroniczną lub telefonicznie.</w:t>
      </w:r>
    </w:p>
    <w:p w14:paraId="752F3C5D" w14:textId="77777777" w:rsidR="00CE60C0" w:rsidRPr="005C710A" w:rsidRDefault="00CE60C0" w:rsidP="00D56BF7">
      <w:pPr>
        <w:pStyle w:val="Akapitzlist"/>
        <w:numPr>
          <w:ilvl w:val="0"/>
          <w:numId w:val="19"/>
        </w:numPr>
        <w:spacing w:after="120"/>
        <w:contextualSpacing w:val="0"/>
        <w:jc w:val="both"/>
      </w:pPr>
      <w:r w:rsidRPr="005C710A">
        <w:t>Jury, w związku z niezadowalającym poziomem prac, ma prawo nie przyznania wszystkich nagród w poszczególnych kategoriach lub ich innego rozdysponowania.</w:t>
      </w:r>
    </w:p>
    <w:p w14:paraId="302BBEFC" w14:textId="77777777" w:rsidR="00CE60C0" w:rsidRPr="005C710A" w:rsidRDefault="00CE60C0" w:rsidP="00D56BF7">
      <w:pPr>
        <w:pStyle w:val="Akapitzlist"/>
        <w:spacing w:after="120"/>
        <w:contextualSpacing w:val="0"/>
        <w:jc w:val="center"/>
        <w:rPr>
          <w:b/>
        </w:rPr>
      </w:pPr>
      <w:r w:rsidRPr="005C710A">
        <w:rPr>
          <w:b/>
        </w:rPr>
        <w:t>§ 8. Prawa autorskie</w:t>
      </w:r>
    </w:p>
    <w:p w14:paraId="194AA57D" w14:textId="77777777" w:rsidR="00CE60C0" w:rsidRPr="005C710A" w:rsidRDefault="00CE60C0" w:rsidP="00D56BF7">
      <w:pPr>
        <w:pStyle w:val="Akapitzlist"/>
        <w:numPr>
          <w:ilvl w:val="0"/>
          <w:numId w:val="21"/>
        </w:numPr>
        <w:ind w:left="714" w:hanging="357"/>
        <w:contextualSpacing w:val="0"/>
        <w:jc w:val="both"/>
      </w:pPr>
      <w:r w:rsidRPr="005C710A">
        <w:t xml:space="preserve">Przesłane prace przechodzą na własność </w:t>
      </w:r>
      <w:r w:rsidRPr="00523FB1">
        <w:t>Organizatora</w:t>
      </w:r>
      <w:r w:rsidRPr="005C710A">
        <w:t xml:space="preserve"> i będą wykorzystywane w działaniach informacyjnych i promocyjnych Zespołu Lubelskich Parków Krajobrazowych.</w:t>
      </w:r>
    </w:p>
    <w:p w14:paraId="5FBB5B04" w14:textId="77777777" w:rsidR="00CE60C0" w:rsidRPr="005C710A" w:rsidRDefault="00CE60C0" w:rsidP="00D56BF7">
      <w:pPr>
        <w:pStyle w:val="Akapitzlist"/>
        <w:numPr>
          <w:ilvl w:val="0"/>
          <w:numId w:val="21"/>
        </w:numPr>
        <w:ind w:left="714" w:hanging="357"/>
        <w:jc w:val="both"/>
      </w:pPr>
      <w:r w:rsidRPr="005C710A">
        <w:t>Organizator zastrzega sobie prawo publikowania i reprodukowania prac konkursowych bez wypłacenia honorariów autorskich.</w:t>
      </w:r>
    </w:p>
    <w:p w14:paraId="319F818B" w14:textId="56CB8F61" w:rsidR="00CE60C0" w:rsidRPr="005C710A" w:rsidRDefault="00CE60C0" w:rsidP="00D56BF7">
      <w:pPr>
        <w:pStyle w:val="Akapitzlist"/>
        <w:numPr>
          <w:ilvl w:val="0"/>
          <w:numId w:val="21"/>
        </w:numPr>
        <w:ind w:left="714" w:hanging="357"/>
        <w:jc w:val="both"/>
      </w:pPr>
      <w:r w:rsidRPr="005C710A">
        <w:t xml:space="preserve">Organizator zastrzega sobie prawo do bezpłatnego prezentowania i publikacji prac konkursowych w celach promocyjnych regionu w: prasie, telewizji, </w:t>
      </w:r>
      <w:proofErr w:type="spellStart"/>
      <w:r w:rsidRPr="005C710A">
        <w:t>internecie</w:t>
      </w:r>
      <w:proofErr w:type="spellEnd"/>
      <w:r w:rsidRPr="005C710A">
        <w:t>, na nośnikach reklamy zewnętrznej oraz w wydawnictwach informacyjno-promocyjnych.</w:t>
      </w:r>
    </w:p>
    <w:p w14:paraId="4F398A36" w14:textId="3B5285F0" w:rsidR="00CE60C0" w:rsidRPr="005C710A" w:rsidRDefault="00CE60C0" w:rsidP="00F068B9">
      <w:pPr>
        <w:pStyle w:val="Akapitzlist"/>
        <w:numPr>
          <w:ilvl w:val="0"/>
          <w:numId w:val="21"/>
        </w:numPr>
        <w:spacing w:after="120"/>
        <w:ind w:left="714" w:hanging="357"/>
        <w:jc w:val="both"/>
      </w:pPr>
      <w:r w:rsidRPr="005C710A">
        <w:lastRenderedPageBreak/>
        <w:t>Prawa autorskie do fotografii, które będą wykorzystywane do promocji Zespołu Lubelskich Parków Krajobrazowych, pozostają własnością ich autorów. Z tego tytułu Organizator nie ponosi żadnej odpowiedzialności prawnej, a w razie skierowania przeciwko Organizatorowi roszczenia przez osobę trzecią ze względu na naruszenie jej praw autorskich, uczestnik konkursu ponosi odpowiedzialność cywilno-prawną z tytułu wad</w:t>
      </w:r>
      <w:r w:rsidR="0008377C">
        <w:t xml:space="preserve"> prawnych wykonanych fotografii.</w:t>
      </w:r>
    </w:p>
    <w:p w14:paraId="32EB3D0A" w14:textId="77777777" w:rsidR="00CE60C0" w:rsidRPr="005C710A" w:rsidRDefault="00CE60C0" w:rsidP="00F068B9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710A">
        <w:rPr>
          <w:rFonts w:ascii="Times New Roman" w:hAnsi="Times New Roman" w:cs="Times New Roman"/>
          <w:b/>
          <w:sz w:val="24"/>
          <w:szCs w:val="24"/>
        </w:rPr>
        <w:t>§ 9. Postanowienia końcowe</w:t>
      </w:r>
    </w:p>
    <w:p w14:paraId="05917164" w14:textId="77777777" w:rsidR="00CE60C0" w:rsidRPr="005C710A" w:rsidRDefault="00CE60C0" w:rsidP="00D56BF7">
      <w:pPr>
        <w:pStyle w:val="Akapitzlist"/>
        <w:numPr>
          <w:ilvl w:val="0"/>
          <w:numId w:val="23"/>
        </w:numPr>
        <w:spacing w:after="120"/>
        <w:jc w:val="both"/>
      </w:pPr>
      <w:r w:rsidRPr="005C710A">
        <w:t>Organizator zastrzega sobie prawo przerwania, zmiany lub przedłużenia terminu zakończenia konkursu w razie wystąpienia przyczyn od niego niezależnych.</w:t>
      </w:r>
    </w:p>
    <w:p w14:paraId="37B7CB1E" w14:textId="77777777" w:rsidR="00CE60C0" w:rsidRPr="005C710A" w:rsidRDefault="00CE60C0" w:rsidP="00D56BF7">
      <w:pPr>
        <w:pStyle w:val="Akapitzlist"/>
        <w:numPr>
          <w:ilvl w:val="0"/>
          <w:numId w:val="23"/>
        </w:numPr>
        <w:spacing w:after="120"/>
        <w:jc w:val="both"/>
      </w:pPr>
      <w:r w:rsidRPr="005C710A">
        <w:t>Organizatorowi przysługuje prawo unieważnienia konkursu bez podania przyczyny oraz do nie wyłaniania zwycięzców.</w:t>
      </w:r>
    </w:p>
    <w:p w14:paraId="20F803CF" w14:textId="77777777" w:rsidR="00CE60C0" w:rsidRPr="005C710A" w:rsidRDefault="00CE60C0" w:rsidP="00D56BF7">
      <w:pPr>
        <w:pStyle w:val="Akapitzlist"/>
        <w:numPr>
          <w:ilvl w:val="0"/>
          <w:numId w:val="23"/>
        </w:numPr>
        <w:spacing w:after="120"/>
        <w:jc w:val="both"/>
      </w:pPr>
      <w:r w:rsidRPr="005C710A">
        <w:t>Osoby, które nie spełnią któregokolwiek z wymogów określonych w niniejszym regulaminie lub podadzą nieprawdziwe informacje, zostaną automatycznie wyłączone z konkursu.</w:t>
      </w:r>
    </w:p>
    <w:p w14:paraId="65B6E1BB" w14:textId="77777777" w:rsidR="00CE60C0" w:rsidRPr="005C710A" w:rsidRDefault="00CE60C0" w:rsidP="00D56BF7">
      <w:pPr>
        <w:pStyle w:val="Akapitzlist"/>
        <w:numPr>
          <w:ilvl w:val="0"/>
          <w:numId w:val="23"/>
        </w:numPr>
        <w:spacing w:after="120"/>
        <w:jc w:val="both"/>
      </w:pPr>
      <w:r w:rsidRPr="005C710A">
        <w:t>Przystąpienie uczestnika do konkursu jest równoznaczne z akceptacją treści niniejszego regulaminu.</w:t>
      </w:r>
    </w:p>
    <w:p w14:paraId="33FEB25A" w14:textId="4097339C" w:rsidR="00CE60C0" w:rsidRPr="005C710A" w:rsidRDefault="00CE60C0" w:rsidP="00D56BF7">
      <w:pPr>
        <w:pStyle w:val="Akapitzlist"/>
        <w:numPr>
          <w:ilvl w:val="0"/>
          <w:numId w:val="23"/>
        </w:numPr>
        <w:spacing w:after="120"/>
        <w:jc w:val="both"/>
      </w:pPr>
      <w:r w:rsidRPr="005C710A">
        <w:t xml:space="preserve">Informacji o konkursie udzielają pracownicy Zespołu Lubelskich Parków Krajobrazowych - tel. 81 440 80 53, email: </w:t>
      </w:r>
      <w:hyperlink r:id="rId5" w:history="1">
        <w:r w:rsidR="00EB55FA" w:rsidRPr="005C710A">
          <w:rPr>
            <w:rStyle w:val="Hipercze"/>
          </w:rPr>
          <w:t>marcin.koziel@lubelskie.pl</w:t>
        </w:r>
      </w:hyperlink>
      <w:r w:rsidRPr="005C710A">
        <w:t>.</w:t>
      </w:r>
    </w:p>
    <w:p w14:paraId="017986CA" w14:textId="6C0F0E90" w:rsidR="00EB55FA" w:rsidRPr="005C710A" w:rsidRDefault="00EB55FA" w:rsidP="00D56BF7">
      <w:pPr>
        <w:pStyle w:val="Akapitzlist"/>
        <w:numPr>
          <w:ilvl w:val="0"/>
          <w:numId w:val="23"/>
        </w:numPr>
        <w:spacing w:after="120"/>
        <w:jc w:val="both"/>
      </w:pPr>
      <w:r w:rsidRPr="005C710A">
        <w:t xml:space="preserve">Nadesłane na konkurs dane osobowe Uczestników będą przetwarzane przez Zespół Lubelskich Parków Krajobrazowych w celu wykonania obowiązków związanych z </w:t>
      </w:r>
      <w:r w:rsidR="00ED09A2" w:rsidRPr="005C710A">
        <w:t xml:space="preserve">organizacją </w:t>
      </w:r>
      <w:r w:rsidRPr="005C710A">
        <w:t>konkurs</w:t>
      </w:r>
      <w:r w:rsidR="00ED09A2" w:rsidRPr="005C710A">
        <w:t>u</w:t>
      </w:r>
      <w:r w:rsidRPr="005C710A">
        <w:t xml:space="preserve">. Dane będą chronione zgodnie z Ustawą </w:t>
      </w:r>
      <w:r w:rsidR="00ED09A2" w:rsidRPr="005C710A">
        <w:t>z dnia 10 maja 2018 r. o ochronie danych osobowych</w:t>
      </w:r>
      <w:r w:rsidRPr="005C710A">
        <w:t xml:space="preserve"> </w:t>
      </w:r>
      <w:r w:rsidR="00ED09A2" w:rsidRPr="005C710A">
        <w:t xml:space="preserve">(Dz.U. 2018 poz. 1000). </w:t>
      </w:r>
      <w:r w:rsidRPr="005C710A">
        <w:t>Podanie danych jest dobrowolne.</w:t>
      </w:r>
    </w:p>
    <w:p w14:paraId="4D0D045B" w14:textId="77777777" w:rsidR="00CE60C0" w:rsidRPr="005C710A" w:rsidRDefault="00CE60C0" w:rsidP="00CE60C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CE60C0" w:rsidRPr="005C71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A17F4"/>
    <w:multiLevelType w:val="hybridMultilevel"/>
    <w:tmpl w:val="371C7512"/>
    <w:lvl w:ilvl="0" w:tplc="AF246656">
      <w:start w:val="1"/>
      <w:numFmt w:val="decimal"/>
      <w:lvlText w:val="%1."/>
      <w:lvlJc w:val="left"/>
      <w:pPr>
        <w:ind w:left="795" w:hanging="43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91684"/>
    <w:multiLevelType w:val="hybridMultilevel"/>
    <w:tmpl w:val="F5C4F504"/>
    <w:lvl w:ilvl="0" w:tplc="D9F05E74">
      <w:start w:val="7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A17105D"/>
    <w:multiLevelType w:val="hybridMultilevel"/>
    <w:tmpl w:val="40B6DD46"/>
    <w:lvl w:ilvl="0" w:tplc="5CB2AFA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730DD"/>
    <w:multiLevelType w:val="hybridMultilevel"/>
    <w:tmpl w:val="B35A3136"/>
    <w:lvl w:ilvl="0" w:tplc="AB32257E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1F010F0D"/>
    <w:multiLevelType w:val="hybridMultilevel"/>
    <w:tmpl w:val="7ADCB0D0"/>
    <w:lvl w:ilvl="0" w:tplc="693A51B2">
      <w:start w:val="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52478E"/>
    <w:multiLevelType w:val="hybridMultilevel"/>
    <w:tmpl w:val="1514EF58"/>
    <w:lvl w:ilvl="0" w:tplc="91B08A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4504094"/>
    <w:multiLevelType w:val="hybridMultilevel"/>
    <w:tmpl w:val="CF46671E"/>
    <w:lvl w:ilvl="0" w:tplc="0415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50AA26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B6B61A2"/>
    <w:multiLevelType w:val="hybridMultilevel"/>
    <w:tmpl w:val="A5CAB914"/>
    <w:lvl w:ilvl="0" w:tplc="1F6848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D04B0B"/>
    <w:multiLevelType w:val="hybridMultilevel"/>
    <w:tmpl w:val="B86C9018"/>
    <w:lvl w:ilvl="0" w:tplc="4FEEE3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A53731"/>
    <w:multiLevelType w:val="hybridMultilevel"/>
    <w:tmpl w:val="0134A7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EE77FE"/>
    <w:multiLevelType w:val="hybridMultilevel"/>
    <w:tmpl w:val="F550C462"/>
    <w:lvl w:ilvl="0" w:tplc="5FC802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4A16A8"/>
    <w:multiLevelType w:val="hybridMultilevel"/>
    <w:tmpl w:val="BD3AECFC"/>
    <w:lvl w:ilvl="0" w:tplc="B4AA6A88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F505C6"/>
    <w:multiLevelType w:val="hybridMultilevel"/>
    <w:tmpl w:val="730ADC76"/>
    <w:lvl w:ilvl="0" w:tplc="1F6848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F620C7"/>
    <w:multiLevelType w:val="hybridMultilevel"/>
    <w:tmpl w:val="71DEBE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903E73"/>
    <w:multiLevelType w:val="hybridMultilevel"/>
    <w:tmpl w:val="03E6DB4C"/>
    <w:lvl w:ilvl="0" w:tplc="1F6848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B50D22"/>
    <w:multiLevelType w:val="hybridMultilevel"/>
    <w:tmpl w:val="BBDEBDBA"/>
    <w:lvl w:ilvl="0" w:tplc="431CDE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4E65ED"/>
    <w:multiLevelType w:val="hybridMultilevel"/>
    <w:tmpl w:val="1C0099B0"/>
    <w:lvl w:ilvl="0" w:tplc="3AB0CC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C8656F"/>
    <w:multiLevelType w:val="hybridMultilevel"/>
    <w:tmpl w:val="AA2830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0EC5B35"/>
    <w:multiLevelType w:val="hybridMultilevel"/>
    <w:tmpl w:val="759C497A"/>
    <w:lvl w:ilvl="0" w:tplc="1E2CC5A4">
      <w:start w:val="1"/>
      <w:numFmt w:val="decimal"/>
      <w:lvlText w:val="%1."/>
      <w:lvlJc w:val="left"/>
      <w:pPr>
        <w:ind w:left="795" w:hanging="43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113024"/>
    <w:multiLevelType w:val="hybridMultilevel"/>
    <w:tmpl w:val="0DC820C2"/>
    <w:lvl w:ilvl="0" w:tplc="F8DCB9D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 w15:restartNumberingAfterBreak="0">
    <w:nsid w:val="79FF6C5D"/>
    <w:multiLevelType w:val="hybridMultilevel"/>
    <w:tmpl w:val="8B5CC0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657D18"/>
    <w:multiLevelType w:val="hybridMultilevel"/>
    <w:tmpl w:val="16307350"/>
    <w:lvl w:ilvl="0" w:tplc="33A6D710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 w15:restartNumberingAfterBreak="0">
    <w:nsid w:val="7EC34046"/>
    <w:multiLevelType w:val="hybridMultilevel"/>
    <w:tmpl w:val="AA120BB8"/>
    <w:lvl w:ilvl="0" w:tplc="DA52238E">
      <w:start w:val="1"/>
      <w:numFmt w:val="decimal"/>
      <w:lvlText w:val="%1."/>
      <w:lvlJc w:val="left"/>
      <w:pPr>
        <w:ind w:left="795" w:hanging="43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21"/>
  </w:num>
  <w:num w:numId="4">
    <w:abstractNumId w:val="1"/>
  </w:num>
  <w:num w:numId="5">
    <w:abstractNumId w:val="3"/>
  </w:num>
  <w:num w:numId="6">
    <w:abstractNumId w:val="13"/>
  </w:num>
  <w:num w:numId="7">
    <w:abstractNumId w:val="17"/>
  </w:num>
  <w:num w:numId="8">
    <w:abstractNumId w:val="20"/>
  </w:num>
  <w:num w:numId="9">
    <w:abstractNumId w:val="10"/>
  </w:num>
  <w:num w:numId="10">
    <w:abstractNumId w:val="18"/>
  </w:num>
  <w:num w:numId="11">
    <w:abstractNumId w:val="22"/>
  </w:num>
  <w:num w:numId="12">
    <w:abstractNumId w:val="6"/>
  </w:num>
  <w:num w:numId="13">
    <w:abstractNumId w:val="0"/>
  </w:num>
  <w:num w:numId="14">
    <w:abstractNumId w:val="11"/>
  </w:num>
  <w:num w:numId="15">
    <w:abstractNumId w:val="2"/>
  </w:num>
  <w:num w:numId="16">
    <w:abstractNumId w:val="12"/>
  </w:num>
  <w:num w:numId="17">
    <w:abstractNumId w:val="14"/>
  </w:num>
  <w:num w:numId="18">
    <w:abstractNumId w:val="7"/>
  </w:num>
  <w:num w:numId="19">
    <w:abstractNumId w:val="8"/>
  </w:num>
  <w:num w:numId="20">
    <w:abstractNumId w:val="9"/>
  </w:num>
  <w:num w:numId="21">
    <w:abstractNumId w:val="15"/>
  </w:num>
  <w:num w:numId="22">
    <w:abstractNumId w:val="16"/>
  </w:num>
  <w:num w:numId="23">
    <w:abstractNumId w:val="4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0C0"/>
    <w:rsid w:val="0008377C"/>
    <w:rsid w:val="002A33EB"/>
    <w:rsid w:val="00461F40"/>
    <w:rsid w:val="00523FB1"/>
    <w:rsid w:val="005C710A"/>
    <w:rsid w:val="005F5454"/>
    <w:rsid w:val="006206D0"/>
    <w:rsid w:val="00715E34"/>
    <w:rsid w:val="008C1A5E"/>
    <w:rsid w:val="0097191B"/>
    <w:rsid w:val="00C91D15"/>
    <w:rsid w:val="00CE10D2"/>
    <w:rsid w:val="00CE60C0"/>
    <w:rsid w:val="00D56BF7"/>
    <w:rsid w:val="00EA5B8C"/>
    <w:rsid w:val="00EB55FA"/>
    <w:rsid w:val="00ED09A2"/>
    <w:rsid w:val="00F068B9"/>
    <w:rsid w:val="00F73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32E3F"/>
  <w15:chartTrackingRefBased/>
  <w15:docId w15:val="{A8E28F12-D6A9-4492-A0B0-A9D9F08C2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CE60C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CE60C0"/>
    <w:pPr>
      <w:spacing w:after="0" w:line="360" w:lineRule="auto"/>
      <w:ind w:left="54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E60C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60C0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60C0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CE60C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E60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CE60C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E60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E60C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60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6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60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60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60C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cin.koziel@lubelsk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970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RIIP_WL_PRK</dc:creator>
  <cp:keywords/>
  <dc:description/>
  <cp:lastModifiedBy>RIIP_WL_PRK</cp:lastModifiedBy>
  <cp:revision>10</cp:revision>
  <cp:lastPrinted>2019-03-20T14:14:00Z</cp:lastPrinted>
  <dcterms:created xsi:type="dcterms:W3CDTF">2019-03-20T12:47:00Z</dcterms:created>
  <dcterms:modified xsi:type="dcterms:W3CDTF">2019-03-25T14:09:00Z</dcterms:modified>
</cp:coreProperties>
</file>